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D5A" w:rsidRPr="00615F31" w:rsidRDefault="00C17D5A" w:rsidP="00C17D5A">
      <w:pPr>
        <w:pStyle w:val="Standard"/>
        <w:jc w:val="center"/>
        <w:rPr>
          <w:sz w:val="23"/>
          <w:szCs w:val="23"/>
        </w:rPr>
      </w:pPr>
      <w:r w:rsidRPr="00615F31">
        <w:rPr>
          <w:rFonts w:ascii="Times New Roman" w:hAnsi="Times New Roman" w:cs="Times New Roman"/>
          <w:b/>
          <w:sz w:val="23"/>
          <w:szCs w:val="23"/>
        </w:rPr>
        <w:t>FORMULÁRIO DE OFERTA</w:t>
      </w:r>
      <w:r>
        <w:rPr>
          <w:rFonts w:ascii="Times New Roman" w:hAnsi="Times New Roman" w:cs="Times New Roman"/>
          <w:b/>
          <w:sz w:val="23"/>
          <w:szCs w:val="23"/>
        </w:rPr>
        <w:t xml:space="preserve"> – Lote V</w:t>
      </w:r>
    </w:p>
    <w:p w:rsidR="00C17D5A" w:rsidRPr="00615F31" w:rsidRDefault="00C17D5A" w:rsidP="00C17D5A">
      <w:pPr>
        <w:pStyle w:val="Textbody"/>
        <w:rPr>
          <w:sz w:val="23"/>
          <w:szCs w:val="23"/>
        </w:rPr>
      </w:pPr>
      <w:r w:rsidRPr="00615F31">
        <w:rPr>
          <w:b/>
          <w:sz w:val="23"/>
          <w:szCs w:val="23"/>
        </w:rPr>
        <w:t xml:space="preserve">Ao CAA/NM – Projeto DGM/FIP/Brasil – Acordo de Doação </w:t>
      </w:r>
      <w:proofErr w:type="gramStart"/>
      <w:r w:rsidRPr="00615F31">
        <w:rPr>
          <w:b/>
          <w:sz w:val="23"/>
          <w:szCs w:val="23"/>
        </w:rPr>
        <w:t>n.º</w:t>
      </w:r>
      <w:proofErr w:type="gramEnd"/>
      <w:r w:rsidRPr="00615F31">
        <w:rPr>
          <w:b/>
          <w:sz w:val="23"/>
          <w:szCs w:val="23"/>
        </w:rPr>
        <w:t xml:space="preserve"> TF018765</w:t>
      </w:r>
    </w:p>
    <w:p w:rsidR="00C17D5A" w:rsidRPr="00615F31" w:rsidRDefault="00C17D5A" w:rsidP="00C17D5A">
      <w:pPr>
        <w:pStyle w:val="Textbody"/>
        <w:rPr>
          <w:sz w:val="23"/>
          <w:szCs w:val="23"/>
        </w:rPr>
      </w:pPr>
    </w:p>
    <w:p w:rsidR="00C17D5A" w:rsidRPr="00615F31" w:rsidRDefault="00C17D5A" w:rsidP="00C17D5A">
      <w:pPr>
        <w:pStyle w:val="Textbody"/>
        <w:rPr>
          <w:sz w:val="23"/>
          <w:szCs w:val="23"/>
        </w:rPr>
      </w:pPr>
      <w:r w:rsidRPr="00615F31">
        <w:rPr>
          <w:sz w:val="23"/>
          <w:szCs w:val="23"/>
        </w:rPr>
        <w:t xml:space="preserve"> </w:t>
      </w:r>
      <w:r w:rsidRPr="00615F31">
        <w:rPr>
          <w:sz w:val="23"/>
          <w:szCs w:val="23"/>
        </w:rPr>
        <w:tab/>
      </w:r>
      <w:r w:rsidRPr="00615F31">
        <w:rPr>
          <w:sz w:val="23"/>
          <w:szCs w:val="23"/>
        </w:rPr>
        <w:tab/>
        <w:t xml:space="preserve">Prezados </w:t>
      </w:r>
      <w:proofErr w:type="gramStart"/>
      <w:r w:rsidRPr="00615F31">
        <w:rPr>
          <w:sz w:val="23"/>
          <w:szCs w:val="23"/>
        </w:rPr>
        <w:t>Senhores,</w:t>
      </w:r>
      <w:r>
        <w:rPr>
          <w:sz w:val="23"/>
          <w:szCs w:val="23"/>
        </w:rPr>
        <w:t xml:space="preserve">   </w:t>
      </w:r>
      <w:proofErr w:type="gramEnd"/>
      <w:r>
        <w:rPr>
          <w:sz w:val="23"/>
          <w:szCs w:val="23"/>
        </w:rPr>
        <w:t xml:space="preserve">                                                  _________/______/__________</w:t>
      </w:r>
    </w:p>
    <w:p w:rsidR="00C17D5A" w:rsidRPr="00615F31" w:rsidRDefault="00C17D5A" w:rsidP="00C17D5A">
      <w:pPr>
        <w:pStyle w:val="Textbody"/>
        <w:ind w:firstLine="567"/>
        <w:rPr>
          <w:color w:val="FF0000"/>
          <w:sz w:val="23"/>
          <w:szCs w:val="23"/>
        </w:rPr>
      </w:pPr>
    </w:p>
    <w:p w:rsidR="00C17D5A" w:rsidRDefault="00C17D5A" w:rsidP="00C17D5A">
      <w:pPr>
        <w:pStyle w:val="Textbody"/>
        <w:rPr>
          <w:color w:val="000000" w:themeColor="text1"/>
          <w:sz w:val="23"/>
          <w:szCs w:val="23"/>
        </w:rPr>
      </w:pPr>
      <w:r w:rsidRPr="00615F31">
        <w:rPr>
          <w:color w:val="FF0000"/>
          <w:sz w:val="23"/>
          <w:szCs w:val="23"/>
        </w:rPr>
        <w:t xml:space="preserve"> </w:t>
      </w:r>
      <w:r w:rsidRPr="00615F31">
        <w:rPr>
          <w:color w:val="FF0000"/>
          <w:sz w:val="23"/>
          <w:szCs w:val="23"/>
        </w:rPr>
        <w:tab/>
      </w:r>
      <w:r w:rsidRPr="00615F31">
        <w:rPr>
          <w:color w:val="FF0000"/>
          <w:sz w:val="23"/>
          <w:szCs w:val="23"/>
        </w:rPr>
        <w:tab/>
      </w:r>
      <w:r w:rsidRPr="00EB68E8">
        <w:rPr>
          <w:color w:val="000000" w:themeColor="text1"/>
          <w:sz w:val="23"/>
          <w:szCs w:val="23"/>
        </w:rPr>
        <w:t xml:space="preserve">Apresentamos a </w:t>
      </w:r>
      <w:proofErr w:type="spellStart"/>
      <w:r w:rsidRPr="00EB68E8">
        <w:rPr>
          <w:color w:val="000000" w:themeColor="text1"/>
          <w:sz w:val="23"/>
          <w:szCs w:val="23"/>
        </w:rPr>
        <w:t>V.Sª</w:t>
      </w:r>
      <w:proofErr w:type="spellEnd"/>
      <w:r w:rsidRPr="00EB68E8">
        <w:rPr>
          <w:color w:val="000000" w:themeColor="text1"/>
          <w:sz w:val="23"/>
          <w:szCs w:val="23"/>
        </w:rPr>
        <w:t xml:space="preserve">. </w:t>
      </w:r>
      <w:proofErr w:type="gramStart"/>
      <w:r w:rsidRPr="00EB68E8">
        <w:rPr>
          <w:color w:val="000000" w:themeColor="text1"/>
          <w:sz w:val="23"/>
          <w:szCs w:val="23"/>
        </w:rPr>
        <w:t>nossa</w:t>
      </w:r>
      <w:proofErr w:type="gramEnd"/>
      <w:r w:rsidRPr="00EB68E8">
        <w:rPr>
          <w:color w:val="000000" w:themeColor="text1"/>
          <w:sz w:val="23"/>
          <w:szCs w:val="23"/>
        </w:rPr>
        <w:t xml:space="preserve"> Cotação de preços para o </w:t>
      </w:r>
      <w:r w:rsidRPr="00EB68E8">
        <w:rPr>
          <w:sz w:val="22"/>
          <w:szCs w:val="22"/>
        </w:rPr>
        <w:t xml:space="preserve">Aquisição de 71 Smartphones para </w:t>
      </w:r>
      <w:r w:rsidRPr="00EB68E8">
        <w:rPr>
          <w:b/>
          <w:sz w:val="22"/>
          <w:szCs w:val="22"/>
        </w:rPr>
        <w:t>o acordo de Fortalecimento de Subprojetos e Organizações</w:t>
      </w:r>
      <w:r w:rsidRPr="00EB68E8">
        <w:rPr>
          <w:color w:val="000000" w:themeColor="text1"/>
          <w:sz w:val="23"/>
          <w:szCs w:val="23"/>
        </w:rPr>
        <w:t>, nos termos desta solicitação de cotação 008/2021.</w:t>
      </w:r>
    </w:p>
    <w:p w:rsidR="00C17D5A" w:rsidRDefault="00C17D5A" w:rsidP="00C17D5A">
      <w:pPr>
        <w:pStyle w:val="Textbody"/>
        <w:rPr>
          <w:color w:val="000000" w:themeColor="text1"/>
          <w:sz w:val="23"/>
          <w:szCs w:val="23"/>
        </w:rPr>
      </w:pPr>
    </w:p>
    <w:p w:rsidR="00C17D5A" w:rsidRPr="00615F31" w:rsidRDefault="00C17D5A" w:rsidP="00C17D5A">
      <w:pPr>
        <w:pStyle w:val="Textbody"/>
        <w:rPr>
          <w:color w:val="FF0000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LOTE </w:t>
      </w:r>
      <w:proofErr w:type="gramStart"/>
      <w:r>
        <w:rPr>
          <w:color w:val="000000" w:themeColor="text1"/>
          <w:sz w:val="23"/>
          <w:szCs w:val="23"/>
        </w:rPr>
        <w:t>n.º</w:t>
      </w:r>
      <w:proofErr w:type="gramEnd"/>
      <w:r>
        <w:rPr>
          <w:color w:val="000000" w:themeColor="text1"/>
          <w:sz w:val="23"/>
          <w:szCs w:val="23"/>
        </w:rPr>
        <w:t xml:space="preserve"> V - SMARTPHONES</w:t>
      </w:r>
    </w:p>
    <w:p w:rsidR="00C17D5A" w:rsidRPr="00615F31" w:rsidRDefault="00C17D5A" w:rsidP="00C17D5A">
      <w:pPr>
        <w:pStyle w:val="Textbody"/>
        <w:rPr>
          <w:color w:val="FF0000"/>
          <w:sz w:val="23"/>
          <w:szCs w:val="23"/>
        </w:rPr>
      </w:pPr>
    </w:p>
    <w:tbl>
      <w:tblPr>
        <w:tblW w:w="9975" w:type="dxa"/>
        <w:tblInd w:w="-7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6"/>
        <w:gridCol w:w="1329"/>
        <w:gridCol w:w="2160"/>
        <w:gridCol w:w="2160"/>
      </w:tblGrid>
      <w:tr w:rsidR="00C17D5A" w:rsidRPr="00615F31" w:rsidTr="00772B56">
        <w:trPr>
          <w:trHeight w:val="192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C17D5A" w:rsidRPr="00615F31" w:rsidRDefault="00C17D5A" w:rsidP="00772B56">
            <w:pPr>
              <w:spacing w:line="20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15F31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Breve Descrição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C17D5A" w:rsidRPr="00615F31" w:rsidRDefault="00C17D5A" w:rsidP="00772B56">
            <w:pPr>
              <w:spacing w:line="20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15F31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UN.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17D5A" w:rsidRPr="00615F31" w:rsidRDefault="00C17D5A" w:rsidP="00772B56">
            <w:pPr>
              <w:spacing w:line="20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15F31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 xml:space="preserve">Valor 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Unitário</w:t>
            </w:r>
          </w:p>
          <w:p w:rsidR="00C17D5A" w:rsidRPr="00615F31" w:rsidRDefault="00C17D5A" w:rsidP="00772B56">
            <w:pPr>
              <w:spacing w:line="200" w:lineRule="atLeast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615F31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R$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17D5A" w:rsidRPr="00615F31" w:rsidRDefault="00C17D5A" w:rsidP="00772B56">
            <w:pPr>
              <w:spacing w:line="20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15F31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Valor Total</w:t>
            </w:r>
          </w:p>
          <w:p w:rsidR="00C17D5A" w:rsidRPr="00615F31" w:rsidRDefault="00C17D5A" w:rsidP="00772B56">
            <w:pPr>
              <w:spacing w:line="200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15F31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R$</w:t>
            </w:r>
          </w:p>
        </w:tc>
      </w:tr>
      <w:tr w:rsidR="00C17D5A" w:rsidRPr="00615F31" w:rsidTr="00772B56">
        <w:trPr>
          <w:trHeight w:val="420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7D5A" w:rsidRPr="002C570E" w:rsidRDefault="00C17D5A" w:rsidP="00772B56">
            <w:pPr>
              <w:pStyle w:val="PargrafodaLista1"/>
              <w:widowControl w:val="0"/>
              <w:suppressAutoHyphens w:val="0"/>
              <w:ind w:left="0"/>
              <w:contextualSpacing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2C570E">
              <w:rPr>
                <w:rFonts w:ascii="Times New Roman" w:hAnsi="Times New Roman"/>
                <w:b/>
              </w:rPr>
              <w:t>SMARTPHONES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C17D5A" w:rsidRPr="000447C5" w:rsidRDefault="00C17D5A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>71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17D5A" w:rsidRPr="00615F31" w:rsidRDefault="00C17D5A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7D5A" w:rsidRPr="00615F31" w:rsidRDefault="00C17D5A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  <w:tr w:rsidR="00C17D5A" w:rsidRPr="00615F31" w:rsidTr="00772B56">
        <w:trPr>
          <w:trHeight w:val="420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17D5A" w:rsidRPr="002C570E" w:rsidRDefault="00C17D5A" w:rsidP="00772B56">
            <w:pPr>
              <w:pStyle w:val="Default"/>
              <w:ind w:firstLine="11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2C570E">
              <w:rPr>
                <w:rFonts w:ascii="Times New Roman" w:hAnsi="Times New Roman" w:cs="Times New Roman"/>
                <w:bCs/>
                <w:color w:val="auto"/>
              </w:rPr>
              <w:t>ESPECIFICAÇÕES TÉCNICAS MÍNIMAS</w:t>
            </w:r>
          </w:p>
          <w:p w:rsidR="00C17D5A" w:rsidRPr="002C570E" w:rsidRDefault="00C17D5A" w:rsidP="00772B56">
            <w:pPr>
              <w:pStyle w:val="Default"/>
              <w:ind w:left="-104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C17D5A" w:rsidRPr="002C570E" w:rsidRDefault="00C17D5A" w:rsidP="0077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C570E">
              <w:rPr>
                <w:rFonts w:ascii="Times New Roman" w:hAnsi="Times New Roman" w:cs="Times New Roman"/>
                <w:color w:val="auto"/>
              </w:rPr>
              <w:t xml:space="preserve">Memória RAM 4GB </w:t>
            </w:r>
          </w:p>
          <w:p w:rsidR="00C17D5A" w:rsidRPr="002C570E" w:rsidRDefault="00C17D5A" w:rsidP="0077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C570E">
              <w:rPr>
                <w:rFonts w:ascii="Times New Roman" w:hAnsi="Times New Roman" w:cs="Times New Roman"/>
                <w:color w:val="auto"/>
              </w:rPr>
              <w:t xml:space="preserve">Memória de armazenamento 64 Gb </w:t>
            </w:r>
          </w:p>
          <w:p w:rsidR="00C17D5A" w:rsidRPr="002C570E" w:rsidRDefault="00C17D5A" w:rsidP="0077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C570E">
              <w:rPr>
                <w:rFonts w:ascii="Times New Roman" w:hAnsi="Times New Roman" w:cs="Times New Roman"/>
                <w:color w:val="auto"/>
              </w:rPr>
              <w:t xml:space="preserve">Tamanho da tela 5 a 5,9” </w:t>
            </w:r>
          </w:p>
          <w:p w:rsidR="00C17D5A" w:rsidRPr="002C570E" w:rsidRDefault="00C17D5A" w:rsidP="0077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C570E">
              <w:rPr>
                <w:rFonts w:ascii="Times New Roman" w:hAnsi="Times New Roman" w:cs="Times New Roman"/>
                <w:color w:val="auto"/>
              </w:rPr>
              <w:t xml:space="preserve">Dual chip </w:t>
            </w:r>
          </w:p>
          <w:p w:rsidR="00C17D5A" w:rsidRPr="002C570E" w:rsidRDefault="00C17D5A" w:rsidP="0077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C570E">
              <w:rPr>
                <w:rFonts w:ascii="Times New Roman" w:hAnsi="Times New Roman" w:cs="Times New Roman"/>
                <w:color w:val="auto"/>
              </w:rPr>
              <w:t xml:space="preserve">Tecnologia 4G </w:t>
            </w:r>
          </w:p>
          <w:p w:rsidR="00C17D5A" w:rsidRPr="002C570E" w:rsidRDefault="00C17D5A" w:rsidP="0077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C570E">
              <w:rPr>
                <w:rFonts w:ascii="Times New Roman" w:hAnsi="Times New Roman" w:cs="Times New Roman"/>
                <w:color w:val="auto"/>
              </w:rPr>
              <w:t xml:space="preserve">Processador </w:t>
            </w:r>
            <w:proofErr w:type="spellStart"/>
            <w:r w:rsidRPr="002C570E">
              <w:rPr>
                <w:rFonts w:ascii="Times New Roman" w:hAnsi="Times New Roman" w:cs="Times New Roman"/>
                <w:color w:val="auto"/>
              </w:rPr>
              <w:t>Octa</w:t>
            </w:r>
            <w:proofErr w:type="spellEnd"/>
            <w:r w:rsidRPr="002C570E">
              <w:rPr>
                <w:rFonts w:ascii="Times New Roman" w:hAnsi="Times New Roman" w:cs="Times New Roman"/>
                <w:color w:val="auto"/>
              </w:rPr>
              <w:t xml:space="preserve"> Core </w:t>
            </w:r>
          </w:p>
          <w:p w:rsidR="00C17D5A" w:rsidRPr="002C570E" w:rsidRDefault="00C17D5A" w:rsidP="0077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C570E">
              <w:rPr>
                <w:rFonts w:ascii="Times New Roman" w:hAnsi="Times New Roman" w:cs="Times New Roman"/>
                <w:color w:val="auto"/>
              </w:rPr>
              <w:t xml:space="preserve">Resolução da câmera traseira 12MP </w:t>
            </w:r>
          </w:p>
          <w:p w:rsidR="00C17D5A" w:rsidRPr="002C570E" w:rsidRDefault="00C17D5A" w:rsidP="0077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C570E">
              <w:rPr>
                <w:rFonts w:ascii="Times New Roman" w:hAnsi="Times New Roman" w:cs="Times New Roman"/>
                <w:color w:val="auto"/>
              </w:rPr>
              <w:t xml:space="preserve">Resolução da câmera dianteira 8MP </w:t>
            </w:r>
          </w:p>
          <w:p w:rsidR="00C17D5A" w:rsidRPr="002C570E" w:rsidRDefault="00C17D5A" w:rsidP="0077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C570E">
              <w:rPr>
                <w:rFonts w:ascii="Times New Roman" w:hAnsi="Times New Roman" w:cs="Times New Roman"/>
                <w:color w:val="auto"/>
              </w:rPr>
              <w:t xml:space="preserve">Resolução da tela </w:t>
            </w:r>
            <w:proofErr w:type="spellStart"/>
            <w:r w:rsidRPr="002C570E">
              <w:rPr>
                <w:rFonts w:ascii="Times New Roman" w:hAnsi="Times New Roman" w:cs="Times New Roman"/>
                <w:color w:val="auto"/>
              </w:rPr>
              <w:t>Full</w:t>
            </w:r>
            <w:proofErr w:type="spellEnd"/>
            <w:r w:rsidRPr="002C570E">
              <w:rPr>
                <w:rFonts w:ascii="Times New Roman" w:hAnsi="Times New Roman" w:cs="Times New Roman"/>
                <w:color w:val="auto"/>
              </w:rPr>
              <w:t xml:space="preserve"> HD (2160x1080) </w:t>
            </w:r>
          </w:p>
          <w:p w:rsidR="00C17D5A" w:rsidRPr="0067418B" w:rsidRDefault="00C17D5A" w:rsidP="00772B56">
            <w:pPr>
              <w:pStyle w:val="Defaul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67418B">
              <w:rPr>
                <w:rFonts w:ascii="Times New Roman" w:hAnsi="Times New Roman" w:cs="Times New Roman"/>
                <w:color w:val="auto"/>
                <w:lang w:val="en-US"/>
              </w:rPr>
              <w:t xml:space="preserve">Flash Dual LED </w:t>
            </w:r>
          </w:p>
          <w:p w:rsidR="00C17D5A" w:rsidRPr="0067418B" w:rsidRDefault="00C17D5A" w:rsidP="00772B56">
            <w:pPr>
              <w:pStyle w:val="Defaul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67418B">
              <w:rPr>
                <w:rFonts w:ascii="Times New Roman" w:hAnsi="Times New Roman" w:cs="Times New Roman"/>
                <w:color w:val="auto"/>
                <w:lang w:val="en-US"/>
              </w:rPr>
              <w:t xml:space="preserve">Zoom digital 8x </w:t>
            </w:r>
          </w:p>
          <w:p w:rsidR="00C17D5A" w:rsidRPr="002C570E" w:rsidRDefault="00C17D5A" w:rsidP="0077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C570E">
              <w:rPr>
                <w:rFonts w:ascii="Times New Roman" w:hAnsi="Times New Roman" w:cs="Times New Roman"/>
                <w:color w:val="auto"/>
              </w:rPr>
              <w:t xml:space="preserve">Formato do vídeo MP4 com resolução de 1080p  </w:t>
            </w:r>
          </w:p>
          <w:p w:rsidR="00C17D5A" w:rsidRPr="002C570E" w:rsidRDefault="00C17D5A" w:rsidP="0077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C570E">
              <w:rPr>
                <w:rFonts w:ascii="Times New Roman" w:hAnsi="Times New Roman" w:cs="Times New Roman"/>
                <w:color w:val="auto"/>
              </w:rPr>
              <w:t xml:space="preserve">GPS </w:t>
            </w:r>
          </w:p>
          <w:p w:rsidR="00C17D5A" w:rsidRPr="002C570E" w:rsidRDefault="00C17D5A" w:rsidP="0077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C570E">
              <w:rPr>
                <w:rFonts w:ascii="Times New Roman" w:hAnsi="Times New Roman" w:cs="Times New Roman"/>
                <w:color w:val="auto"/>
              </w:rPr>
              <w:t xml:space="preserve">Cartão de memória suportado Micro SD com capacidade de até 256 GB </w:t>
            </w:r>
          </w:p>
          <w:p w:rsidR="00C17D5A" w:rsidRPr="002C570E" w:rsidRDefault="00C17D5A" w:rsidP="00772B5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2C570E">
              <w:rPr>
                <w:rFonts w:ascii="Times New Roman" w:hAnsi="Times New Roman" w:cs="Times New Roman"/>
                <w:color w:val="auto"/>
              </w:rPr>
              <w:t xml:space="preserve">Dimensões do produto 7,55 cm x altura 15,99 cm x profundidade 0,7 cm </w:t>
            </w:r>
          </w:p>
          <w:p w:rsidR="00C17D5A" w:rsidRPr="0067418B" w:rsidRDefault="00C17D5A" w:rsidP="00772B56">
            <w:pPr>
              <w:pStyle w:val="PargrafodaLista1"/>
              <w:widowControl w:val="0"/>
              <w:suppressAutoHyphens w:val="0"/>
              <w:ind w:left="0"/>
              <w:contextualSpacing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132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17D5A" w:rsidRPr="00E60EA5" w:rsidRDefault="00C17D5A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  <w:highlight w:val="yellow"/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17D5A" w:rsidRPr="00615F31" w:rsidRDefault="00C17D5A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7D5A" w:rsidRPr="00615F31" w:rsidRDefault="00C17D5A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</w:tbl>
    <w:p w:rsidR="00C17D5A" w:rsidRPr="00615F31" w:rsidRDefault="00C17D5A" w:rsidP="00C17D5A">
      <w:pPr>
        <w:pStyle w:val="Textbody"/>
        <w:rPr>
          <w:color w:val="FF0000"/>
          <w:sz w:val="23"/>
          <w:szCs w:val="23"/>
        </w:rPr>
      </w:pPr>
    </w:p>
    <w:tbl>
      <w:tblPr>
        <w:tblpPr w:leftFromText="141" w:rightFromText="141" w:bottomFromText="200" w:vertAnchor="text" w:horzAnchor="page" w:tblpX="4717" w:tblpY="4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4110"/>
      </w:tblGrid>
      <w:tr w:rsidR="00C17D5A" w:rsidRPr="00615F31" w:rsidTr="00772B56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D5A" w:rsidRPr="00615F31" w:rsidRDefault="00C17D5A" w:rsidP="00772B56">
            <w:pPr>
              <w:pStyle w:val="Contedodetabela"/>
              <w:snapToGrid w:val="0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FRETE: </w:t>
            </w:r>
          </w:p>
          <w:p w:rsidR="00C17D5A" w:rsidRPr="00615F31" w:rsidRDefault="00C17D5A" w:rsidP="00772B5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D5A" w:rsidRPr="00615F31" w:rsidRDefault="00C17D5A" w:rsidP="00772B5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C17D5A" w:rsidRPr="00615F31" w:rsidTr="00772B56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7D5A" w:rsidRDefault="00C17D5A" w:rsidP="00772B5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VALOR TOTAL: </w:t>
            </w:r>
          </w:p>
          <w:p w:rsidR="00C17D5A" w:rsidRDefault="00C17D5A" w:rsidP="00772B5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D5A" w:rsidRPr="00615F31" w:rsidRDefault="00C17D5A" w:rsidP="00772B5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C17D5A" w:rsidRPr="00615F31" w:rsidRDefault="00C17D5A" w:rsidP="00C17D5A">
      <w:pPr>
        <w:pStyle w:val="Textbody"/>
        <w:rPr>
          <w:color w:val="FF0000"/>
          <w:sz w:val="23"/>
          <w:szCs w:val="23"/>
        </w:rPr>
      </w:pPr>
    </w:p>
    <w:p w:rsidR="00C17D5A" w:rsidRPr="00615F31" w:rsidRDefault="00C17D5A" w:rsidP="00C17D5A">
      <w:pPr>
        <w:pStyle w:val="Textbody"/>
        <w:rPr>
          <w:color w:val="FF0000"/>
          <w:sz w:val="23"/>
          <w:szCs w:val="23"/>
        </w:rPr>
      </w:pPr>
    </w:p>
    <w:tbl>
      <w:tblPr>
        <w:tblStyle w:val="Tabelacomgrade"/>
        <w:tblW w:w="9246" w:type="dxa"/>
        <w:tblLook w:val="04A0" w:firstRow="1" w:lastRow="0" w:firstColumn="1" w:lastColumn="0" w:noHBand="0" w:noVBand="1"/>
      </w:tblPr>
      <w:tblGrid>
        <w:gridCol w:w="3079"/>
        <w:gridCol w:w="6167"/>
      </w:tblGrid>
      <w:tr w:rsidR="00C17D5A" w:rsidTr="00772B56">
        <w:trPr>
          <w:trHeight w:val="584"/>
        </w:trPr>
        <w:tc>
          <w:tcPr>
            <w:tcW w:w="3079" w:type="dxa"/>
          </w:tcPr>
          <w:p w:rsidR="00C17D5A" w:rsidRPr="00615F31" w:rsidRDefault="00C17D5A" w:rsidP="00772B56">
            <w:pPr>
              <w:pStyle w:val="Contedodetabela"/>
              <w:snapToGrid w:val="0"/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VALOR POR EXTENSO:</w:t>
            </w:r>
          </w:p>
          <w:p w:rsidR="00C17D5A" w:rsidRDefault="00C17D5A" w:rsidP="00772B56">
            <w:pPr>
              <w:pStyle w:val="Textbody"/>
              <w:rPr>
                <w:color w:val="FF0000"/>
                <w:sz w:val="23"/>
                <w:szCs w:val="23"/>
              </w:rPr>
            </w:pPr>
          </w:p>
        </w:tc>
        <w:tc>
          <w:tcPr>
            <w:tcW w:w="6167" w:type="dxa"/>
          </w:tcPr>
          <w:p w:rsidR="00C17D5A" w:rsidRDefault="00C17D5A" w:rsidP="00772B56">
            <w:pPr>
              <w:pStyle w:val="Textbody"/>
              <w:rPr>
                <w:color w:val="FF0000"/>
                <w:sz w:val="23"/>
                <w:szCs w:val="23"/>
              </w:rPr>
            </w:pPr>
          </w:p>
        </w:tc>
      </w:tr>
    </w:tbl>
    <w:p w:rsidR="0015212D" w:rsidRPr="00B96D61" w:rsidRDefault="00C17D5A" w:rsidP="0015212D">
      <w:pPr>
        <w:pStyle w:val="Textbody"/>
        <w:rPr>
          <w:b/>
          <w:i/>
          <w:sz w:val="22"/>
          <w:szCs w:val="22"/>
        </w:rPr>
      </w:pPr>
      <w:r w:rsidRPr="006C4319">
        <w:rPr>
          <w:b/>
          <w:i/>
          <w:sz w:val="23"/>
          <w:szCs w:val="23"/>
        </w:rPr>
        <w:t xml:space="preserve"> </w:t>
      </w:r>
      <w:r w:rsidRPr="006C4319">
        <w:rPr>
          <w:b/>
          <w:i/>
          <w:color w:val="000000" w:themeColor="text1"/>
          <w:sz w:val="23"/>
          <w:szCs w:val="23"/>
        </w:rPr>
        <w:tab/>
      </w:r>
      <w:r w:rsidR="0015212D" w:rsidRPr="00B96D61">
        <w:rPr>
          <w:b/>
          <w:i/>
          <w:sz w:val="22"/>
          <w:szCs w:val="22"/>
        </w:rPr>
        <w:t xml:space="preserve">A validade da Cotação deverá ser, no mínimo, até dia </w:t>
      </w:r>
      <w:r w:rsidR="0015212D">
        <w:rPr>
          <w:b/>
          <w:i/>
          <w:sz w:val="22"/>
          <w:szCs w:val="22"/>
        </w:rPr>
        <w:t>29/07/2021</w:t>
      </w:r>
      <w:r w:rsidR="0015212D" w:rsidRPr="00B96D61">
        <w:rPr>
          <w:b/>
          <w:i/>
          <w:sz w:val="22"/>
          <w:szCs w:val="22"/>
        </w:rPr>
        <w:t xml:space="preserve"> ou seja, 15 (quinze) dias corridas da data limite de envio da Cotação.</w:t>
      </w:r>
    </w:p>
    <w:p w:rsidR="00C17D5A" w:rsidRPr="00B96D61" w:rsidRDefault="00C17D5A" w:rsidP="00C17D5A">
      <w:pPr>
        <w:pStyle w:val="Textbody"/>
        <w:rPr>
          <w:b/>
          <w:i/>
          <w:sz w:val="22"/>
          <w:szCs w:val="22"/>
        </w:rPr>
      </w:pPr>
      <w:bookmarkStart w:id="0" w:name="_GoBack"/>
      <w:bookmarkEnd w:id="0"/>
    </w:p>
    <w:p w:rsidR="00C17D5A" w:rsidRPr="006C4319" w:rsidRDefault="00C17D5A" w:rsidP="00C17D5A">
      <w:pPr>
        <w:pStyle w:val="Textbody"/>
      </w:pPr>
      <w:r w:rsidRPr="006C4319">
        <w:t>Declaramos que estamos de pleno acordo com todas as condições estabelecidas nas condições desta Solicitação de Cotação e seus Anexos, bem como aceitamos todas as obrigações e responsabilidades especificadas.</w:t>
      </w:r>
    </w:p>
    <w:p w:rsidR="00C17D5A" w:rsidRPr="00397221" w:rsidRDefault="00C17D5A" w:rsidP="00C17D5A">
      <w:pPr>
        <w:textAlignment w:val="baseline"/>
        <w:rPr>
          <w:kern w:val="1"/>
        </w:rPr>
      </w:pPr>
    </w:p>
    <w:p w:rsidR="00C17D5A" w:rsidRDefault="00C17D5A" w:rsidP="00C17D5A">
      <w:pPr>
        <w:pStyle w:val="Textbody"/>
        <w:rPr>
          <w:szCs w:val="24"/>
          <w:lang w:eastAsia="ar-SA"/>
        </w:rPr>
      </w:pPr>
      <w:r w:rsidRPr="00397221">
        <w:rPr>
          <w:szCs w:val="24"/>
          <w:lang w:eastAsia="ar-SA"/>
        </w:rPr>
        <w:t xml:space="preserve">Declaramos que </w:t>
      </w:r>
      <w:r w:rsidRPr="00397221">
        <w:rPr>
          <w:b/>
          <w:szCs w:val="24"/>
          <w:lang w:eastAsia="ar-SA"/>
        </w:rPr>
        <w:t xml:space="preserve">NESTA </w:t>
      </w:r>
      <w:r>
        <w:rPr>
          <w:b/>
          <w:szCs w:val="24"/>
          <w:lang w:eastAsia="ar-SA"/>
        </w:rPr>
        <w:t>COTAÇÃO</w:t>
      </w:r>
      <w:r w:rsidRPr="00397221">
        <w:rPr>
          <w:b/>
          <w:szCs w:val="24"/>
          <w:lang w:eastAsia="ar-SA"/>
        </w:rPr>
        <w:t xml:space="preserve"> ESTÃO INCLUÍDAS TODAS AS DESPESAS</w:t>
      </w:r>
      <w:r w:rsidRPr="00397221">
        <w:rPr>
          <w:szCs w:val="24"/>
          <w:lang w:eastAsia="ar-SA"/>
        </w:rPr>
        <w:t xml:space="preserve"> que, direta ou indiretamente, fazem parte do presente objeto, tais como custo de transporte para entrega do(s) produto(s) no local indicado, gastos da empresa com suporte técnico e administrativo, impostos, seguros, taxas, encargos sociais e trabalhistas incidentes ou quaisquer outros que possam incidir sobre gastos da empresa, sem quaisquer acréscimos em virtude de expectativa inflacionária e deduzidos os descontos eventualmente concedidos.</w:t>
      </w:r>
    </w:p>
    <w:p w:rsidR="00C17D5A" w:rsidRPr="00397221" w:rsidRDefault="00C17D5A" w:rsidP="00C17D5A">
      <w:pPr>
        <w:pStyle w:val="Textbody"/>
        <w:rPr>
          <w:szCs w:val="24"/>
          <w:lang w:eastAsia="ar-SA"/>
        </w:rPr>
      </w:pPr>
    </w:p>
    <w:p w:rsidR="00C17D5A" w:rsidRPr="00397221" w:rsidRDefault="00C17D5A" w:rsidP="00C17D5A">
      <w:pPr>
        <w:pStyle w:val="Textbody"/>
        <w:rPr>
          <w:szCs w:val="24"/>
          <w:lang w:eastAsia="ar-SA"/>
        </w:rPr>
      </w:pPr>
      <w:r w:rsidRPr="00397221"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4D92DFC" wp14:editId="2AC60094">
                <wp:simplePos x="0" y="0"/>
                <wp:positionH relativeFrom="column">
                  <wp:posOffset>38100</wp:posOffset>
                </wp:positionH>
                <wp:positionV relativeFrom="paragraph">
                  <wp:posOffset>10160</wp:posOffset>
                </wp:positionV>
                <wp:extent cx="3220085" cy="1451610"/>
                <wp:effectExtent l="0" t="0" r="18415" b="1524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145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D5A" w:rsidRDefault="00C17D5A" w:rsidP="00C17D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D92DFC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left:0;text-align:left;margin-left:3pt;margin-top:.8pt;width:253.55pt;height:114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">
                <v:textbox>
                  <w:txbxContent>
                    <w:p w:rsidR="00C17D5A" w:rsidRDefault="00C17D5A" w:rsidP="00C17D5A"/>
                  </w:txbxContent>
                </v:textbox>
              </v:shape>
            </w:pict>
          </mc:Fallback>
        </mc:AlternateContent>
      </w:r>
    </w:p>
    <w:p w:rsidR="00C17D5A" w:rsidRDefault="00C17D5A" w:rsidP="00C17D5A">
      <w:pPr>
        <w:pStyle w:val="Textbody"/>
        <w:rPr>
          <w:szCs w:val="24"/>
          <w:lang w:eastAsia="ar-SA"/>
        </w:rPr>
      </w:pPr>
      <w:r w:rsidRPr="00397221">
        <w:rPr>
          <w:szCs w:val="24"/>
          <w:lang w:eastAsia="ar-SA"/>
        </w:rPr>
        <w:t xml:space="preserve"> </w:t>
      </w:r>
      <w:r w:rsidRPr="00397221">
        <w:rPr>
          <w:szCs w:val="24"/>
          <w:lang w:eastAsia="ar-SA"/>
        </w:rPr>
        <w:tab/>
      </w:r>
      <w:r w:rsidRPr="00397221">
        <w:rPr>
          <w:szCs w:val="24"/>
          <w:lang w:eastAsia="ar-SA"/>
        </w:rPr>
        <w:tab/>
      </w:r>
    </w:p>
    <w:p w:rsidR="00C17D5A" w:rsidRDefault="00C17D5A" w:rsidP="00C17D5A">
      <w:pPr>
        <w:pStyle w:val="Textbody"/>
        <w:rPr>
          <w:szCs w:val="24"/>
          <w:lang w:eastAsia="ar-SA"/>
        </w:rPr>
      </w:pPr>
    </w:p>
    <w:p w:rsidR="00C17D5A" w:rsidRDefault="00C17D5A" w:rsidP="00C17D5A">
      <w:pPr>
        <w:pStyle w:val="Textbody"/>
        <w:rPr>
          <w:szCs w:val="24"/>
          <w:lang w:eastAsia="ar-SA"/>
        </w:rPr>
      </w:pPr>
    </w:p>
    <w:p w:rsidR="00C17D5A" w:rsidRDefault="00C17D5A" w:rsidP="00C17D5A">
      <w:pPr>
        <w:rPr>
          <w:kern w:val="1"/>
        </w:rPr>
      </w:pPr>
    </w:p>
    <w:p w:rsidR="00C17D5A" w:rsidRDefault="00C17D5A" w:rsidP="00C17D5A">
      <w:pPr>
        <w:rPr>
          <w:kern w:val="1"/>
        </w:rPr>
      </w:pPr>
    </w:p>
    <w:p w:rsidR="00C17D5A" w:rsidRDefault="00C17D5A" w:rsidP="00C17D5A">
      <w:pPr>
        <w:rPr>
          <w:kern w:val="1"/>
        </w:rPr>
      </w:pPr>
    </w:p>
    <w:p w:rsidR="00C17D5A" w:rsidRDefault="00C17D5A" w:rsidP="00C17D5A">
      <w:pPr>
        <w:rPr>
          <w:kern w:val="1"/>
        </w:rPr>
      </w:pPr>
    </w:p>
    <w:p w:rsidR="00C17D5A" w:rsidRDefault="00C17D5A" w:rsidP="00C17D5A">
      <w:pPr>
        <w:rPr>
          <w:kern w:val="1"/>
        </w:rPr>
      </w:pPr>
    </w:p>
    <w:p w:rsidR="00C17D5A" w:rsidRPr="006C4319" w:rsidRDefault="00C17D5A" w:rsidP="00C17D5A">
      <w:pPr>
        <w:rPr>
          <w:rFonts w:ascii="Times New Roman" w:hAnsi="Times New Roman"/>
          <w:b/>
          <w:i/>
          <w:kern w:val="1"/>
          <w:sz w:val="20"/>
          <w:szCs w:val="20"/>
        </w:rPr>
      </w:pPr>
      <w:r w:rsidRPr="006C4319">
        <w:rPr>
          <w:rFonts w:ascii="Times New Roman" w:hAnsi="Times New Roman"/>
          <w:b/>
          <w:i/>
          <w:kern w:val="1"/>
          <w:sz w:val="20"/>
          <w:szCs w:val="20"/>
        </w:rPr>
        <w:t>Carimbo (quando houver), CNPJ e Assinatura Fornecedor Licitante</w:t>
      </w:r>
    </w:p>
    <w:p w:rsidR="00C17D5A" w:rsidRDefault="00C17D5A" w:rsidP="00C17D5A">
      <w:pPr>
        <w:pStyle w:val="Textbody"/>
        <w:rPr>
          <w:szCs w:val="24"/>
          <w:lang w:eastAsia="ar-SA"/>
        </w:rPr>
      </w:pPr>
    </w:p>
    <w:p w:rsidR="00C17D5A" w:rsidRDefault="00C17D5A" w:rsidP="00C17D5A">
      <w:pPr>
        <w:pStyle w:val="Textbody"/>
        <w:rPr>
          <w:i/>
          <w:szCs w:val="24"/>
          <w:lang w:eastAsia="ar-SA"/>
        </w:rPr>
      </w:pPr>
    </w:p>
    <w:p w:rsidR="00C17D5A" w:rsidRPr="006C4319" w:rsidRDefault="00C17D5A" w:rsidP="00C17D5A">
      <w:pPr>
        <w:pStyle w:val="Textbody"/>
        <w:rPr>
          <w:i/>
          <w:sz w:val="22"/>
          <w:szCs w:val="22"/>
          <w:lang w:eastAsia="ar-SA"/>
        </w:rPr>
      </w:pPr>
      <w:r w:rsidRPr="006C4319">
        <w:rPr>
          <w:i/>
          <w:sz w:val="22"/>
          <w:szCs w:val="22"/>
          <w:lang w:eastAsia="ar-SA"/>
        </w:rPr>
        <w:t xml:space="preserve">Caso nos seja adjudicado o objeto da licitação, comprometemo-nos a assinar o Contrato no prazo determinado no documento de convocação, e para esse fim forneceremos os seguintes dados da empresa e do representante legal (dados fornecidos somente pelo licitante vencedor): </w:t>
      </w:r>
    </w:p>
    <w:p w:rsidR="00C17D5A" w:rsidRPr="006C4319" w:rsidRDefault="00C17D5A" w:rsidP="00C17D5A">
      <w:pPr>
        <w:pStyle w:val="Textbody"/>
        <w:rPr>
          <w:i/>
          <w:sz w:val="22"/>
          <w:szCs w:val="22"/>
          <w:lang w:eastAsia="ar-SA"/>
        </w:rPr>
      </w:pPr>
    </w:p>
    <w:p w:rsidR="00C17D5A" w:rsidRPr="006C4319" w:rsidRDefault="00C17D5A" w:rsidP="00C17D5A">
      <w:pPr>
        <w:pStyle w:val="Textbody"/>
        <w:rPr>
          <w:i/>
          <w:sz w:val="22"/>
          <w:szCs w:val="22"/>
          <w:lang w:eastAsia="ar-SA"/>
        </w:rPr>
      </w:pPr>
      <w:r w:rsidRPr="006C4319">
        <w:rPr>
          <w:i/>
          <w:sz w:val="22"/>
          <w:szCs w:val="22"/>
          <w:lang w:eastAsia="ar-SA"/>
        </w:rPr>
        <w:t>Razão Social:</w:t>
      </w:r>
    </w:p>
    <w:p w:rsidR="00C17D5A" w:rsidRPr="006C4319" w:rsidRDefault="00C17D5A" w:rsidP="00C17D5A">
      <w:pPr>
        <w:pStyle w:val="Textbody"/>
        <w:rPr>
          <w:i/>
          <w:sz w:val="22"/>
          <w:szCs w:val="22"/>
          <w:lang w:eastAsia="ar-SA"/>
        </w:rPr>
      </w:pPr>
      <w:r w:rsidRPr="006C4319">
        <w:rPr>
          <w:i/>
          <w:sz w:val="22"/>
          <w:szCs w:val="22"/>
          <w:lang w:eastAsia="ar-SA"/>
        </w:rPr>
        <w:t>CNPJ/MF:</w:t>
      </w:r>
    </w:p>
    <w:p w:rsidR="00C17D5A" w:rsidRPr="006C4319" w:rsidRDefault="00C17D5A" w:rsidP="00C17D5A">
      <w:pPr>
        <w:pStyle w:val="Textbody"/>
        <w:rPr>
          <w:i/>
          <w:sz w:val="22"/>
          <w:szCs w:val="22"/>
          <w:lang w:eastAsia="ar-SA"/>
        </w:rPr>
      </w:pPr>
      <w:r w:rsidRPr="006C4319">
        <w:rPr>
          <w:i/>
          <w:sz w:val="22"/>
          <w:szCs w:val="22"/>
          <w:lang w:eastAsia="ar-SA"/>
        </w:rPr>
        <w:t>Endereço:</w:t>
      </w:r>
    </w:p>
    <w:p w:rsidR="00C17D5A" w:rsidRPr="006C4319" w:rsidRDefault="00C17D5A" w:rsidP="00C17D5A">
      <w:pPr>
        <w:pStyle w:val="Textbody"/>
        <w:rPr>
          <w:i/>
          <w:sz w:val="22"/>
          <w:szCs w:val="22"/>
          <w:lang w:eastAsia="ar-SA"/>
        </w:rPr>
      </w:pPr>
      <w:r w:rsidRPr="006C4319">
        <w:rPr>
          <w:i/>
          <w:sz w:val="22"/>
          <w:szCs w:val="22"/>
          <w:lang w:eastAsia="ar-SA"/>
        </w:rPr>
        <w:t>Conta Corrente:</w:t>
      </w:r>
    </w:p>
    <w:p w:rsidR="00C17D5A" w:rsidRPr="006C4319" w:rsidRDefault="00C17D5A" w:rsidP="00C17D5A">
      <w:pPr>
        <w:pStyle w:val="Textbody"/>
        <w:rPr>
          <w:i/>
          <w:sz w:val="22"/>
          <w:szCs w:val="22"/>
          <w:lang w:eastAsia="ar-SA"/>
        </w:rPr>
      </w:pPr>
    </w:p>
    <w:p w:rsidR="00C17D5A" w:rsidRPr="006C4319" w:rsidRDefault="00C17D5A" w:rsidP="00C17D5A">
      <w:pPr>
        <w:pStyle w:val="Textbody"/>
        <w:rPr>
          <w:i/>
          <w:sz w:val="22"/>
          <w:szCs w:val="22"/>
          <w:lang w:eastAsia="ar-SA"/>
        </w:rPr>
      </w:pPr>
      <w:r w:rsidRPr="006C4319">
        <w:rPr>
          <w:i/>
          <w:sz w:val="22"/>
          <w:szCs w:val="22"/>
          <w:lang w:eastAsia="ar-SA"/>
        </w:rPr>
        <w:t xml:space="preserve">Representante Legal: </w:t>
      </w:r>
    </w:p>
    <w:p w:rsidR="00C17D5A" w:rsidRPr="006C4319" w:rsidRDefault="00C17D5A" w:rsidP="00C17D5A">
      <w:pPr>
        <w:pStyle w:val="Textbody"/>
        <w:rPr>
          <w:i/>
          <w:sz w:val="22"/>
          <w:szCs w:val="22"/>
          <w:lang w:eastAsia="ar-SA"/>
        </w:rPr>
      </w:pPr>
      <w:r w:rsidRPr="006C4319">
        <w:rPr>
          <w:i/>
          <w:sz w:val="22"/>
          <w:szCs w:val="22"/>
          <w:lang w:eastAsia="ar-SA"/>
        </w:rPr>
        <w:t>Nome:</w:t>
      </w:r>
    </w:p>
    <w:p w:rsidR="00C17D5A" w:rsidRPr="006C4319" w:rsidRDefault="00C17D5A" w:rsidP="00C17D5A">
      <w:pPr>
        <w:pStyle w:val="Textbody"/>
        <w:rPr>
          <w:i/>
          <w:sz w:val="22"/>
          <w:szCs w:val="22"/>
          <w:lang w:eastAsia="ar-SA"/>
        </w:rPr>
      </w:pPr>
      <w:r w:rsidRPr="006C4319">
        <w:rPr>
          <w:i/>
          <w:sz w:val="22"/>
          <w:szCs w:val="22"/>
          <w:lang w:eastAsia="ar-SA"/>
        </w:rPr>
        <w:t>Endereço:</w:t>
      </w:r>
    </w:p>
    <w:p w:rsidR="00C17D5A" w:rsidRPr="006C4319" w:rsidRDefault="00C17D5A" w:rsidP="00C17D5A">
      <w:pPr>
        <w:pStyle w:val="Textbody"/>
        <w:rPr>
          <w:i/>
          <w:sz w:val="22"/>
          <w:szCs w:val="22"/>
          <w:lang w:eastAsia="ar-SA"/>
        </w:rPr>
      </w:pPr>
      <w:r w:rsidRPr="006C4319">
        <w:rPr>
          <w:i/>
          <w:sz w:val="22"/>
          <w:szCs w:val="22"/>
          <w:lang w:eastAsia="ar-SA"/>
        </w:rPr>
        <w:t>CPF:</w:t>
      </w:r>
    </w:p>
    <w:p w:rsidR="00C17D5A" w:rsidRDefault="00C17D5A" w:rsidP="00C17D5A">
      <w:pPr>
        <w:pStyle w:val="Textbody"/>
        <w:rPr>
          <w:color w:val="000000" w:themeColor="text1"/>
          <w:sz w:val="23"/>
          <w:szCs w:val="23"/>
        </w:rPr>
      </w:pPr>
      <w:r w:rsidRPr="006C4319">
        <w:rPr>
          <w:i/>
          <w:sz w:val="22"/>
          <w:szCs w:val="22"/>
          <w:lang w:eastAsia="ar-SA"/>
        </w:rPr>
        <w:t>RG</w:t>
      </w:r>
      <w:r w:rsidRPr="00374332">
        <w:rPr>
          <w:i/>
          <w:szCs w:val="24"/>
          <w:lang w:eastAsia="ar-SA"/>
        </w:rPr>
        <w:t>:</w:t>
      </w:r>
      <w:r>
        <w:rPr>
          <w:i/>
          <w:szCs w:val="24"/>
          <w:lang w:eastAsia="ar-SA"/>
        </w:rPr>
        <w:t xml:space="preserve">              </w:t>
      </w:r>
    </w:p>
    <w:p w:rsidR="00C17D5A" w:rsidRDefault="00C17D5A" w:rsidP="00C17D5A">
      <w:pPr>
        <w:pStyle w:val="Textbody"/>
        <w:rPr>
          <w:color w:val="000000" w:themeColor="text1"/>
          <w:sz w:val="23"/>
          <w:szCs w:val="23"/>
        </w:rPr>
      </w:pPr>
    </w:p>
    <w:p w:rsidR="00C17D5A" w:rsidRDefault="00C17D5A" w:rsidP="00C17D5A">
      <w:pPr>
        <w:pStyle w:val="Textbody"/>
        <w:rPr>
          <w:color w:val="000000" w:themeColor="text1"/>
          <w:sz w:val="23"/>
          <w:szCs w:val="23"/>
        </w:rPr>
      </w:pPr>
    </w:p>
    <w:p w:rsidR="00C17D5A" w:rsidRDefault="00C17D5A" w:rsidP="00C17D5A">
      <w:pPr>
        <w:pStyle w:val="Textbody"/>
        <w:rPr>
          <w:color w:val="000000" w:themeColor="text1"/>
          <w:sz w:val="23"/>
          <w:szCs w:val="23"/>
        </w:rPr>
      </w:pPr>
    </w:p>
    <w:p w:rsidR="00C17D5A" w:rsidRDefault="00C17D5A" w:rsidP="00C17D5A">
      <w:pPr>
        <w:pStyle w:val="Textbody"/>
        <w:rPr>
          <w:color w:val="000000" w:themeColor="text1"/>
          <w:sz w:val="23"/>
          <w:szCs w:val="23"/>
        </w:rPr>
      </w:pPr>
    </w:p>
    <w:p w:rsidR="00C17D5A" w:rsidRDefault="00C17D5A" w:rsidP="00C17D5A">
      <w:pPr>
        <w:pStyle w:val="Textbody"/>
        <w:rPr>
          <w:color w:val="000000" w:themeColor="text1"/>
          <w:sz w:val="23"/>
          <w:szCs w:val="23"/>
        </w:rPr>
      </w:pPr>
    </w:p>
    <w:p w:rsidR="00C17D5A" w:rsidRDefault="00C17D5A" w:rsidP="00C17D5A">
      <w:pPr>
        <w:pStyle w:val="Textbody"/>
        <w:rPr>
          <w:color w:val="000000" w:themeColor="text1"/>
          <w:sz w:val="23"/>
          <w:szCs w:val="23"/>
        </w:rPr>
      </w:pPr>
    </w:p>
    <w:p w:rsidR="00C17D5A" w:rsidRDefault="00C17D5A" w:rsidP="00C17D5A">
      <w:pPr>
        <w:pStyle w:val="Textbody"/>
        <w:rPr>
          <w:color w:val="000000" w:themeColor="text1"/>
          <w:sz w:val="23"/>
          <w:szCs w:val="23"/>
        </w:rPr>
      </w:pPr>
    </w:p>
    <w:p w:rsidR="00C17D5A" w:rsidRDefault="00C17D5A" w:rsidP="00C17D5A">
      <w:pPr>
        <w:pStyle w:val="Textbody"/>
        <w:rPr>
          <w:color w:val="000000" w:themeColor="text1"/>
          <w:sz w:val="23"/>
          <w:szCs w:val="23"/>
        </w:rPr>
      </w:pPr>
    </w:p>
    <w:p w:rsidR="00C17D5A" w:rsidRDefault="00C17D5A" w:rsidP="00C17D5A">
      <w:pPr>
        <w:pStyle w:val="Textbody"/>
        <w:rPr>
          <w:color w:val="000000" w:themeColor="text1"/>
          <w:sz w:val="23"/>
          <w:szCs w:val="23"/>
        </w:rPr>
      </w:pPr>
    </w:p>
    <w:p w:rsidR="00C17D5A" w:rsidRDefault="00C17D5A" w:rsidP="00C17D5A">
      <w:pPr>
        <w:pStyle w:val="Textbody"/>
        <w:rPr>
          <w:color w:val="000000" w:themeColor="text1"/>
          <w:sz w:val="23"/>
          <w:szCs w:val="23"/>
        </w:rPr>
      </w:pPr>
    </w:p>
    <w:p w:rsidR="00C17D5A" w:rsidRDefault="00C17D5A" w:rsidP="00C17D5A">
      <w:pPr>
        <w:pStyle w:val="Textbody"/>
        <w:rPr>
          <w:color w:val="000000" w:themeColor="text1"/>
          <w:sz w:val="23"/>
          <w:szCs w:val="23"/>
        </w:rPr>
      </w:pPr>
    </w:p>
    <w:p w:rsidR="00C17D5A" w:rsidRDefault="00C17D5A" w:rsidP="00C17D5A">
      <w:pPr>
        <w:pStyle w:val="Textbody"/>
        <w:rPr>
          <w:color w:val="000000" w:themeColor="text1"/>
          <w:sz w:val="23"/>
          <w:szCs w:val="23"/>
        </w:rPr>
      </w:pPr>
    </w:p>
    <w:p w:rsidR="00C17D5A" w:rsidRDefault="00C17D5A" w:rsidP="00C17D5A">
      <w:pPr>
        <w:pStyle w:val="Textbody"/>
        <w:rPr>
          <w:color w:val="000000" w:themeColor="text1"/>
          <w:sz w:val="23"/>
          <w:szCs w:val="23"/>
        </w:rPr>
      </w:pPr>
    </w:p>
    <w:p w:rsidR="00C17D5A" w:rsidRDefault="00C17D5A" w:rsidP="00C17D5A">
      <w:pPr>
        <w:pStyle w:val="Textbody"/>
        <w:rPr>
          <w:color w:val="000000" w:themeColor="text1"/>
          <w:sz w:val="23"/>
          <w:szCs w:val="23"/>
        </w:rPr>
      </w:pPr>
    </w:p>
    <w:p w:rsidR="00C17D5A" w:rsidRDefault="00C17D5A" w:rsidP="00C17D5A">
      <w:pPr>
        <w:pStyle w:val="Textbody"/>
        <w:rPr>
          <w:color w:val="000000" w:themeColor="text1"/>
          <w:sz w:val="23"/>
          <w:szCs w:val="23"/>
        </w:rPr>
      </w:pPr>
    </w:p>
    <w:p w:rsidR="00C17D5A" w:rsidRDefault="00C17D5A" w:rsidP="00C17D5A">
      <w:pPr>
        <w:pStyle w:val="Textbody"/>
        <w:rPr>
          <w:color w:val="000000" w:themeColor="text1"/>
          <w:sz w:val="23"/>
          <w:szCs w:val="23"/>
        </w:rPr>
      </w:pPr>
    </w:p>
    <w:p w:rsidR="00C17D5A" w:rsidRDefault="00C17D5A" w:rsidP="00C17D5A">
      <w:pPr>
        <w:pStyle w:val="Textbody"/>
        <w:rPr>
          <w:color w:val="000000" w:themeColor="text1"/>
          <w:sz w:val="23"/>
          <w:szCs w:val="23"/>
        </w:rPr>
      </w:pPr>
    </w:p>
    <w:p w:rsidR="009018F3" w:rsidRDefault="009018F3" w:rsidP="009018F3">
      <w:pPr>
        <w:jc w:val="center"/>
        <w:rPr>
          <w:rFonts w:ascii="Times New Roman" w:eastAsia="Calibri" w:hAnsi="Times New Roman"/>
          <w:b/>
          <w:bCs/>
          <w:sz w:val="24"/>
        </w:rPr>
      </w:pPr>
      <w:r>
        <w:rPr>
          <w:rFonts w:ascii="Times New Roman" w:eastAsia="Calibri" w:hAnsi="Times New Roman"/>
          <w:b/>
          <w:bCs/>
          <w:sz w:val="24"/>
        </w:rPr>
        <w:lastRenderedPageBreak/>
        <w:t>Locais de Entrega dos equipamentos</w:t>
      </w:r>
      <w:r w:rsidRPr="00EA1C03">
        <w:rPr>
          <w:rFonts w:ascii="Times New Roman" w:eastAsia="Calibri" w:hAnsi="Times New Roman"/>
          <w:b/>
          <w:bCs/>
          <w:sz w:val="24"/>
        </w:rPr>
        <w:t xml:space="preserve">, </w:t>
      </w:r>
      <w:r>
        <w:rPr>
          <w:rFonts w:ascii="Times New Roman" w:eastAsia="Calibri" w:hAnsi="Times New Roman"/>
          <w:b/>
          <w:bCs/>
          <w:sz w:val="24"/>
        </w:rPr>
        <w:t>manuais e outros itens citados nas especificações técnicas</w:t>
      </w:r>
    </w:p>
    <w:p w:rsidR="009018F3" w:rsidRDefault="009018F3" w:rsidP="009018F3">
      <w:pPr>
        <w:jc w:val="center"/>
        <w:rPr>
          <w:rFonts w:ascii="Times New Roman" w:eastAsia="Calibri" w:hAnsi="Times New Roman"/>
          <w:b/>
          <w:bCs/>
          <w:sz w:val="24"/>
        </w:rPr>
      </w:pPr>
    </w:p>
    <w:p w:rsidR="009018F3" w:rsidRPr="00101C27" w:rsidRDefault="009018F3" w:rsidP="009018F3">
      <w:pPr>
        <w:pStyle w:val="Default"/>
        <w:numPr>
          <w:ilvl w:val="0"/>
          <w:numId w:val="1"/>
        </w:numPr>
        <w:suppressAutoHyphens/>
        <w:autoSpaceDN/>
        <w:adjustRightInd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01C27">
        <w:rPr>
          <w:rFonts w:ascii="Times New Roman" w:eastAsia="Times New Roman" w:hAnsi="Times New Roman" w:cs="Times New Roman"/>
          <w:b/>
          <w:color w:val="000000" w:themeColor="text1"/>
        </w:rPr>
        <w:t>LOTE V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1"/>
        <w:gridCol w:w="2466"/>
        <w:gridCol w:w="1781"/>
        <w:gridCol w:w="2654"/>
      </w:tblGrid>
      <w:tr w:rsidR="00C17D5A" w:rsidRPr="00464D50" w:rsidTr="002C56FC">
        <w:trPr>
          <w:trHeight w:val="58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  <w:t xml:space="preserve">SUBPROJETO 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  <w:t>ITEM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  <w:t>QUANTIDADE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</w:p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  <w:t>ENDEREÇO</w:t>
            </w:r>
          </w:p>
        </w:tc>
      </w:tr>
      <w:tr w:rsidR="00C17D5A" w:rsidRPr="00464D50" w:rsidTr="002C56FC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4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Smartphone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>Rua Aleixo Caetano, N° 280, ST. Deocleciano Silva- Correntina - BA CEP 47650-000</w:t>
            </w:r>
          </w:p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C17D5A" w:rsidRPr="00464D50" w:rsidTr="002C56FC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30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Smartphone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Av. Brasil, número 1308, </w:t>
            </w:r>
            <w:proofErr w:type="gramStart"/>
            <w:r w:rsidRPr="00464D50">
              <w:rPr>
                <w:rFonts w:ascii="Times New Roman" w:hAnsi="Times New Roman"/>
                <w:color w:val="000000"/>
                <w:sz w:val="24"/>
              </w:rPr>
              <w:t>Centro,  Paranatinga</w:t>
            </w:r>
            <w:proofErr w:type="gram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- MT 78.870-000 </w:t>
            </w:r>
          </w:p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C17D5A" w:rsidRPr="00464D50" w:rsidTr="002C56FC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61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Smartphone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5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>Rodovia MT 060, km 27, comunidade Mutuca - zona rural, CAIXA POSTAL Nº 35, CEP: 78170-000 NOSSA SENHORA DO LIVRAMENTO/MT</w:t>
            </w:r>
          </w:p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C17D5A" w:rsidRPr="00464D50" w:rsidTr="002C56FC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71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Smartphone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Rua Pedro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Maximinio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da Costa </w:t>
            </w:r>
            <w:proofErr w:type="gramStart"/>
            <w:r w:rsidRPr="00464D50">
              <w:rPr>
                <w:rFonts w:ascii="Times New Roman" w:hAnsi="Times New Roman"/>
                <w:color w:val="000000"/>
                <w:sz w:val="24"/>
              </w:rPr>
              <w:t>107 bairro</w:t>
            </w:r>
            <w:proofErr w:type="gram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Sagrada Família Jaboticatubas -MG CEP: 35830-000</w:t>
            </w:r>
          </w:p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C17D5A" w:rsidRPr="00464D50" w:rsidTr="002C56FC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75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Smartphone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Rua 02 Qd.39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Lt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397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br/>
              <w:t xml:space="preserve">Setor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Cavalcantinho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br/>
              <w:t xml:space="preserve">Cavalcante Goiás 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br/>
              <w:t>CEP:73790-000</w:t>
            </w:r>
          </w:p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C17D5A" w:rsidRPr="00464D50" w:rsidTr="002C56FC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90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Smartphone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Condominio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RK, Conjunto Antares, Quadra B, Casa 28, Região dos Lagos, Brasília/DF, CEP 73.252-900</w:t>
            </w:r>
          </w:p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C17D5A" w:rsidRPr="00464D50" w:rsidTr="002C56FC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93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Smartphone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Rua Maranhão número 455, centro,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Imperatriz-MA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>, CEP 65901590</w:t>
            </w:r>
          </w:p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C17D5A" w:rsidRPr="00464D50" w:rsidTr="002C56FC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125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Smartphone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Rua Mário s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Arima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221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br/>
              <w:t xml:space="preserve">Bairro alto 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br/>
              <w:t>79.200-000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br/>
              <w:t>AQUIDAUANA-MS</w:t>
            </w:r>
          </w:p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C17D5A" w:rsidRPr="00464D50" w:rsidTr="002C56FC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lastRenderedPageBreak/>
              <w:t>SUB 127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Smartphone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>Rua 31 de março 446 Centro de Tocantinia, CEP 77640-000</w:t>
            </w:r>
          </w:p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C17D5A" w:rsidRPr="00464D50" w:rsidTr="002C56FC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134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Smartphone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R. Passo Fundo, 135, </w:t>
            </w:r>
            <w:proofErr w:type="gramStart"/>
            <w:r w:rsidRPr="00464D50">
              <w:rPr>
                <w:rFonts w:ascii="Times New Roman" w:hAnsi="Times New Roman"/>
                <w:color w:val="000000"/>
                <w:sz w:val="24"/>
              </w:rPr>
              <w:t>Centro  Santo</w:t>
            </w:r>
            <w:proofErr w:type="gram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Antônio do Leste - MT, 78628-000</w:t>
            </w:r>
          </w:p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C17D5A" w:rsidRPr="00464D50" w:rsidTr="002C56FC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142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Smartphone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Rua 7 Chácara Boa Esperança 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br/>
              <w:t>Povoado  Alto Lindo  -Goiatins -TO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br/>
              <w:t>CEP- 77770-000</w:t>
            </w:r>
          </w:p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C17D5A" w:rsidRPr="00464D50" w:rsidTr="002C56FC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143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Smartphone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Rua Palmeira das Missões, n° 543, Nova Canarana, Anexo a Escola Estadual Norberto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Schwantes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, 78640-000 Canarana- MT </w:t>
            </w:r>
          </w:p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C17D5A" w:rsidRPr="00464D50" w:rsidTr="002C56FC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166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Smartphone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>Rua Ministro Francisco Campos, 536 Centro CEP 35.640.000 Pompéu MG</w:t>
            </w:r>
          </w:p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C17D5A" w:rsidRPr="00464D50" w:rsidTr="002C56FC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170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Smartphone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Rua Wilson Rodrigues </w:t>
            </w:r>
            <w:proofErr w:type="spellStart"/>
            <w:proofErr w:type="gramStart"/>
            <w:r w:rsidRPr="00464D50">
              <w:rPr>
                <w:rFonts w:ascii="Times New Roman" w:hAnsi="Times New Roman"/>
                <w:color w:val="000000"/>
                <w:sz w:val="24"/>
              </w:rPr>
              <w:t>Zonoece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>,  471</w:t>
            </w:r>
            <w:proofErr w:type="gram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, 5°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Bec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>, Vilhena RO CEP 76988-014</w:t>
            </w:r>
          </w:p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C17D5A" w:rsidRPr="00464D50" w:rsidTr="002C56FC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179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Smartphone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>Rua Mato Grosso número 382 Centro Serra do Ramalho Bahia, CEP 47630.000</w:t>
            </w:r>
          </w:p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C17D5A" w:rsidRPr="00464D50" w:rsidTr="002C56FC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201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Smartphone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>Rua São Paulo n 500, Cidade Amarante do Maranhão -Maranhão -MA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br/>
              <w:t>Bairro Centro, 65923-000</w:t>
            </w:r>
          </w:p>
          <w:p w:rsidR="00C17D5A" w:rsidRPr="00464D50" w:rsidRDefault="00C17D5A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6C73FB" w:rsidRPr="00464D50" w:rsidTr="002C56FC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210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Smartphone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>Rua São Luiz, 450, Jardim Popula</w:t>
            </w:r>
            <w:r>
              <w:rPr>
                <w:rFonts w:ascii="Times New Roman" w:hAnsi="Times New Roman"/>
                <w:color w:val="000000"/>
                <w:sz w:val="24"/>
              </w:rPr>
              <w:t>r, São José Dos Quatro Marcos-MT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br/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Cep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>: 78.285-000</w:t>
            </w:r>
          </w:p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6C73FB" w:rsidRPr="00464D50" w:rsidTr="002C56FC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218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Smartphone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Alameda Todos os Santos, Número 227, Sagrada Família Unaí 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lastRenderedPageBreak/>
              <w:t>Minas Gerais CEP  38610-000</w:t>
            </w:r>
          </w:p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6C73FB" w:rsidRPr="00464D50" w:rsidTr="002C56FC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lastRenderedPageBreak/>
              <w:t>SUB 224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Smartphone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>Rua principal Nº. 76,</w:t>
            </w:r>
          </w:p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Montes Altos - Maranhão CEP: 65936-000 </w:t>
            </w:r>
          </w:p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6C73FB" w:rsidRPr="00464D50" w:rsidTr="002C56FC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16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Smartphone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>Comunidade Quilombola Do Cedro, Centro De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Plantas Medicinais, Mineiros -GO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Cep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75.838-899</w:t>
            </w:r>
          </w:p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6C73FB" w:rsidRPr="00464D50" w:rsidTr="002C56FC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42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Smartphone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4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Rua Martinha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Panta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Da Costa, Lote 1, Quadra 9, Ce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ntro, S/N Lagoa Da Confusão /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TO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 -</w:t>
            </w:r>
            <w:proofErr w:type="gram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Cep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77.493-000</w:t>
            </w:r>
          </w:p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6C73FB" w:rsidRPr="00464D50" w:rsidTr="002C56FC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74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Smartphone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Rua Coronel Manuel Bandeira, 2354, Centro.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Imperatriz-MA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>. CEP: 65900-010</w:t>
            </w:r>
          </w:p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6C73FB" w:rsidRPr="00464D50" w:rsidTr="002C56FC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105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Smartphone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proofErr w:type="gramStart"/>
            <w:r w:rsidRPr="00464D50">
              <w:rPr>
                <w:rFonts w:ascii="Times New Roman" w:hAnsi="Times New Roman"/>
                <w:color w:val="000000"/>
                <w:sz w:val="24"/>
              </w:rPr>
              <w:t>403 sul</w:t>
            </w:r>
            <w:proofErr w:type="gram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, alameda 19, lote 12, QI 04, CEP: 77015581, Palmas, TO </w:t>
            </w:r>
          </w:p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6C73FB" w:rsidRPr="00464D50" w:rsidTr="002C56FC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109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Smartphone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>Rua João Heitor da Costa 116 – Centro Augustinópolis -TO - 77960-000</w:t>
            </w:r>
          </w:p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6C73FB" w:rsidRPr="00464D50" w:rsidTr="002C56FC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129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Smartphone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Rua Costa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E Silva, S/N Centro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Itacaja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-TO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Cep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77720-000</w:t>
            </w:r>
          </w:p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6C73FB" w:rsidRPr="00464D50" w:rsidTr="002C56FC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135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Smartphone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Avenida São Paulo, 202 Centro, Canarana </w:t>
            </w:r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t>M</w:t>
            </w:r>
            <w:r>
              <w:rPr>
                <w:rFonts w:ascii="Times New Roman" w:hAnsi="Times New Roman"/>
                <w:color w:val="000000"/>
                <w:sz w:val="24"/>
              </w:rPr>
              <w:t>T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Cep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78.640-000</w:t>
            </w:r>
          </w:p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6C73FB" w:rsidRPr="00464D50" w:rsidTr="002C56FC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195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Smartphone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Rua Pedro Blanco, 367 -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Cep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>: 78.850-000, Bairro: Poncho Verde II, cidade: Primavera do Leste/MT</w:t>
            </w:r>
          </w:p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6C73FB" w:rsidRPr="00464D50" w:rsidTr="002C56FC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MIQCB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Smartphone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Rua São Raimundo,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Qd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42, Casa 09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br/>
              <w:t>Bairro: Jardim Eldorado/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Turu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br/>
            </w:r>
            <w:r w:rsidRPr="00464D50">
              <w:rPr>
                <w:rFonts w:ascii="Times New Roman" w:hAnsi="Times New Roman"/>
                <w:color w:val="000000"/>
                <w:sz w:val="24"/>
              </w:rPr>
              <w:lastRenderedPageBreak/>
              <w:t>São Luís MA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br/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Cep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65 067 272</w:t>
            </w:r>
          </w:p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6C73FB" w:rsidRPr="00464D50" w:rsidTr="002C56FC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lastRenderedPageBreak/>
              <w:t>SUB 98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Smartphone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proofErr w:type="gramStart"/>
            <w:r w:rsidRPr="00464D50">
              <w:rPr>
                <w:rFonts w:ascii="Times New Roman" w:hAnsi="Times New Roman"/>
                <w:color w:val="000000"/>
                <w:sz w:val="24"/>
              </w:rPr>
              <w:t>rua</w:t>
            </w:r>
            <w:proofErr w:type="gram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Nelson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Louzeiro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nr.986 centro,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Tocantínia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TO  CEP: 77640-000</w:t>
            </w:r>
          </w:p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6C73FB" w:rsidRPr="00464D50" w:rsidTr="002C56FC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113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Smartphone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201F1E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201F1E"/>
                <w:sz w:val="24"/>
              </w:rPr>
              <w:t xml:space="preserve"> Avenida Municipal,2834, Jardim Santa Fé, CEP 78.250-000, Município de Pontes e Lacerda/MT. </w:t>
            </w:r>
          </w:p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6C73FB" w:rsidRPr="00464D50" w:rsidTr="002C56FC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123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Smartphone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>Avenida Araguaia S/N, C</w:t>
            </w:r>
            <w:r>
              <w:rPr>
                <w:rFonts w:ascii="Times New Roman" w:hAnsi="Times New Roman"/>
                <w:color w:val="000000"/>
                <w:sz w:val="24"/>
              </w:rPr>
              <w:t>entro, São Félix Do Araguaia MT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Cep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78.670-000</w:t>
            </w:r>
          </w:p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6C73FB" w:rsidRPr="00464D50" w:rsidTr="002C56FC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SUB 268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Smartphone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Cassimiro de Abreu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qd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464D50">
              <w:rPr>
                <w:rFonts w:ascii="Times New Roman" w:hAnsi="Times New Roman"/>
                <w:color w:val="000000"/>
                <w:sz w:val="24"/>
              </w:rPr>
              <w:t>37 casa</w:t>
            </w:r>
            <w:proofErr w:type="gram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5 bairro Santa Cruz 1 Cuiabá</w:t>
            </w:r>
            <w:r>
              <w:rPr>
                <w:rFonts w:ascii="Times New Roman" w:hAnsi="Times New Roman"/>
                <w:color w:val="000000"/>
                <w:sz w:val="24"/>
              </w:rPr>
              <w:t>-MT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cep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78068170</w:t>
            </w:r>
          </w:p>
          <w:p w:rsidR="006C73FB" w:rsidRPr="00464D50" w:rsidRDefault="006C73FB" w:rsidP="006C73FB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</w:tbl>
    <w:p w:rsidR="009018F3" w:rsidRDefault="009018F3"/>
    <w:sectPr w:rsidR="00901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D5131"/>
    <w:multiLevelType w:val="hybridMultilevel"/>
    <w:tmpl w:val="B862365A"/>
    <w:lvl w:ilvl="0" w:tplc="983CC798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F3"/>
    <w:rsid w:val="0015212D"/>
    <w:rsid w:val="002C56FC"/>
    <w:rsid w:val="005F7198"/>
    <w:rsid w:val="006B102B"/>
    <w:rsid w:val="006C73FB"/>
    <w:rsid w:val="009018F3"/>
    <w:rsid w:val="00C1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A65DC-55A1-4C2E-B594-CF02D268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8F3"/>
    <w:pPr>
      <w:suppressAutoHyphens/>
      <w:spacing w:after="0" w:line="240" w:lineRule="auto"/>
      <w:jc w:val="both"/>
    </w:pPr>
    <w:rPr>
      <w:rFonts w:ascii="Calibri" w:eastAsia="Times New Roman" w:hAnsi="Calibri" w:cs="Times New Roman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qFormat/>
    <w:rsid w:val="009018F3"/>
    <w:pPr>
      <w:ind w:left="720"/>
      <w:jc w:val="left"/>
    </w:pPr>
    <w:rPr>
      <w:rFonts w:ascii="Cambria" w:eastAsia="Cambria" w:hAnsi="Cambria"/>
      <w:sz w:val="24"/>
      <w:lang w:val="en-US"/>
    </w:rPr>
  </w:style>
  <w:style w:type="paragraph" w:customStyle="1" w:styleId="Default">
    <w:name w:val="Default"/>
    <w:rsid w:val="009018F3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pt-BR"/>
    </w:rPr>
  </w:style>
  <w:style w:type="paragraph" w:customStyle="1" w:styleId="Contedodetabela">
    <w:name w:val="Conteúdo de tabela"/>
    <w:basedOn w:val="Normal"/>
    <w:rsid w:val="009018F3"/>
    <w:pPr>
      <w:suppressLineNumbers/>
      <w:jc w:val="left"/>
    </w:pPr>
    <w:rPr>
      <w:rFonts w:ascii="Times New Roman" w:hAnsi="Times New Roman"/>
      <w:sz w:val="24"/>
      <w:lang w:eastAsia="zh-CN"/>
    </w:rPr>
  </w:style>
  <w:style w:type="paragraph" w:customStyle="1" w:styleId="Standard">
    <w:name w:val="Standard"/>
    <w:rsid w:val="009018F3"/>
    <w:pPr>
      <w:suppressAutoHyphens/>
      <w:spacing w:after="200" w:line="276" w:lineRule="auto"/>
      <w:jc w:val="both"/>
    </w:pPr>
    <w:rPr>
      <w:rFonts w:ascii="Calibri" w:eastAsia="Arial" w:hAnsi="Calibri" w:cs="Calibri"/>
      <w:kern w:val="2"/>
      <w:lang w:eastAsia="zh-CN"/>
    </w:rPr>
  </w:style>
  <w:style w:type="paragraph" w:customStyle="1" w:styleId="Textbody">
    <w:name w:val="Text body"/>
    <w:basedOn w:val="Standard"/>
    <w:qFormat/>
    <w:rsid w:val="009018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elacomgrade">
    <w:name w:val="Table Grid"/>
    <w:basedOn w:val="Tabelanormal"/>
    <w:uiPriority w:val="59"/>
    <w:rsid w:val="00901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897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Flavia</dc:creator>
  <cp:keywords/>
  <dc:description/>
  <cp:lastModifiedBy>Debora Aquino Mendes</cp:lastModifiedBy>
  <cp:revision>5</cp:revision>
  <dcterms:created xsi:type="dcterms:W3CDTF">2021-06-06T23:46:00Z</dcterms:created>
  <dcterms:modified xsi:type="dcterms:W3CDTF">2021-06-30T13:22:00Z</dcterms:modified>
</cp:coreProperties>
</file>