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AE" w:rsidRPr="00D20A2B" w:rsidRDefault="00EB3FAE" w:rsidP="00EB3FAE">
      <w:pPr>
        <w:contextualSpacing/>
        <w:jc w:val="center"/>
        <w:rPr>
          <w:rFonts w:ascii="Times New Roman" w:hAnsi="Times New Roman"/>
          <w:b/>
          <w:szCs w:val="22"/>
          <w:u w:val="single"/>
        </w:rPr>
      </w:pPr>
      <w:r w:rsidRPr="00D20A2B">
        <w:rPr>
          <w:rFonts w:ascii="Times New Roman" w:eastAsia="Calibri" w:hAnsi="Times New Roman"/>
          <w:b/>
          <w:bCs/>
          <w:szCs w:val="22"/>
          <w:u w:val="single"/>
        </w:rPr>
        <w:t>Anexo II - Modelo de Formulário de Cotação</w:t>
      </w:r>
    </w:p>
    <w:p w:rsidR="00EB3FAE" w:rsidRPr="00D20A2B" w:rsidRDefault="00EB3FAE" w:rsidP="00EB3FAE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B3FAE" w:rsidRPr="00D20A2B" w:rsidRDefault="00EB3FAE" w:rsidP="00EB3FAE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20A2B">
        <w:rPr>
          <w:rFonts w:ascii="Times New Roman" w:hAnsi="Times New Roman" w:cs="Times New Roman"/>
          <w:b/>
        </w:rPr>
        <w:t>FORMULÁRIO DE COTAÇÃO</w:t>
      </w:r>
    </w:p>
    <w:p w:rsidR="00EB3FAE" w:rsidRPr="00D20A2B" w:rsidRDefault="00EB3FAE" w:rsidP="00EB3FAE">
      <w:pPr>
        <w:pStyle w:val="Textbody"/>
        <w:contextualSpacing/>
        <w:rPr>
          <w:sz w:val="22"/>
          <w:szCs w:val="22"/>
        </w:rPr>
      </w:pPr>
      <w:r w:rsidRPr="00D20A2B">
        <w:rPr>
          <w:b/>
          <w:sz w:val="22"/>
          <w:szCs w:val="22"/>
        </w:rPr>
        <w:t xml:space="preserve">Ao CAA/NM – Projeto DGM/FIP/Brasil – Acordo de Doação </w:t>
      </w:r>
      <w:proofErr w:type="gramStart"/>
      <w:r w:rsidRPr="00D20A2B">
        <w:rPr>
          <w:b/>
          <w:sz w:val="22"/>
          <w:szCs w:val="22"/>
        </w:rPr>
        <w:t>n.º</w:t>
      </w:r>
      <w:proofErr w:type="gramEnd"/>
      <w:r w:rsidRPr="00D20A2B">
        <w:rPr>
          <w:b/>
          <w:sz w:val="22"/>
          <w:szCs w:val="22"/>
        </w:rPr>
        <w:t xml:space="preserve"> TF018765</w:t>
      </w:r>
    </w:p>
    <w:p w:rsidR="00EB3FAE" w:rsidRPr="00D20A2B" w:rsidRDefault="00EB3FAE" w:rsidP="00EB3FAE">
      <w:pPr>
        <w:pStyle w:val="Textbody"/>
        <w:contextualSpacing/>
        <w:rPr>
          <w:sz w:val="22"/>
          <w:szCs w:val="22"/>
        </w:rPr>
      </w:pPr>
    </w:p>
    <w:p w:rsidR="00EB3FAE" w:rsidRPr="00D20A2B" w:rsidRDefault="00EB3FAE" w:rsidP="00EB3FAE">
      <w:pPr>
        <w:pStyle w:val="Textbody"/>
        <w:contextualSpacing/>
        <w:rPr>
          <w:sz w:val="22"/>
          <w:szCs w:val="22"/>
        </w:rPr>
      </w:pPr>
      <w:r w:rsidRPr="00D20A2B">
        <w:rPr>
          <w:sz w:val="22"/>
          <w:szCs w:val="22"/>
        </w:rPr>
        <w:t xml:space="preserve"> </w:t>
      </w:r>
      <w:r w:rsidRPr="00D20A2B">
        <w:rPr>
          <w:sz w:val="22"/>
          <w:szCs w:val="22"/>
        </w:rPr>
        <w:tab/>
      </w:r>
      <w:r w:rsidRPr="00D20A2B">
        <w:rPr>
          <w:sz w:val="22"/>
          <w:szCs w:val="22"/>
        </w:rPr>
        <w:tab/>
        <w:t xml:space="preserve">Prezados </w:t>
      </w:r>
      <w:proofErr w:type="gramStart"/>
      <w:r w:rsidRPr="00D20A2B">
        <w:rPr>
          <w:sz w:val="22"/>
          <w:szCs w:val="22"/>
        </w:rPr>
        <w:t xml:space="preserve">Senhores,   </w:t>
      </w:r>
      <w:proofErr w:type="gramEnd"/>
      <w:r w:rsidRPr="00D20A2B">
        <w:rPr>
          <w:sz w:val="22"/>
          <w:szCs w:val="22"/>
        </w:rPr>
        <w:t xml:space="preserve">                                                  _________/______/__________</w:t>
      </w:r>
    </w:p>
    <w:p w:rsidR="00EB3FAE" w:rsidRDefault="00EB3FAE" w:rsidP="00EB3FAE">
      <w:pPr>
        <w:pStyle w:val="Textbody"/>
        <w:ind w:firstLine="567"/>
        <w:contextualSpacing/>
        <w:rPr>
          <w:color w:val="FF0000"/>
          <w:sz w:val="22"/>
          <w:szCs w:val="22"/>
        </w:rPr>
      </w:pPr>
    </w:p>
    <w:p w:rsidR="00EB3FAE" w:rsidRPr="00190F4B" w:rsidRDefault="00EB3FAE" w:rsidP="00EB3FAE">
      <w:pPr>
        <w:pStyle w:val="Textbody"/>
        <w:ind w:firstLine="567"/>
        <w:contextualSpacing/>
        <w:rPr>
          <w:color w:val="FF0000"/>
          <w:sz w:val="22"/>
          <w:szCs w:val="22"/>
        </w:rPr>
      </w:pPr>
    </w:p>
    <w:p w:rsidR="00EB3FAE" w:rsidRPr="002876CA" w:rsidRDefault="00EB3FAE" w:rsidP="00EB3FAE">
      <w:pPr>
        <w:pStyle w:val="Textbody"/>
        <w:contextualSpacing/>
        <w:rPr>
          <w:sz w:val="22"/>
          <w:szCs w:val="22"/>
        </w:rPr>
      </w:pPr>
      <w:r w:rsidRPr="002876CA">
        <w:rPr>
          <w:sz w:val="22"/>
          <w:szCs w:val="22"/>
        </w:rPr>
        <w:t xml:space="preserve"> </w:t>
      </w:r>
      <w:r w:rsidRPr="002876CA">
        <w:rPr>
          <w:sz w:val="22"/>
          <w:szCs w:val="22"/>
        </w:rPr>
        <w:tab/>
      </w:r>
      <w:r w:rsidRPr="002876CA">
        <w:rPr>
          <w:sz w:val="22"/>
          <w:szCs w:val="22"/>
        </w:rPr>
        <w:tab/>
        <w:t xml:space="preserve">Apresentamos a </w:t>
      </w:r>
      <w:proofErr w:type="spellStart"/>
      <w:r w:rsidRPr="002876CA">
        <w:rPr>
          <w:sz w:val="22"/>
          <w:szCs w:val="22"/>
        </w:rPr>
        <w:t>V.Sª</w:t>
      </w:r>
      <w:proofErr w:type="spellEnd"/>
      <w:r w:rsidRPr="002876CA">
        <w:rPr>
          <w:sz w:val="22"/>
          <w:szCs w:val="22"/>
        </w:rPr>
        <w:t xml:space="preserve">. </w:t>
      </w:r>
      <w:proofErr w:type="gramStart"/>
      <w:r w:rsidRPr="002876CA">
        <w:rPr>
          <w:sz w:val="22"/>
          <w:szCs w:val="22"/>
        </w:rPr>
        <w:t>nossa</w:t>
      </w:r>
      <w:proofErr w:type="gramEnd"/>
      <w:r w:rsidRPr="002876CA">
        <w:rPr>
          <w:sz w:val="22"/>
          <w:szCs w:val="22"/>
        </w:rPr>
        <w:t xml:space="preserve"> Cotação de preços para fornecimento dos Lotes [indicar os lotes e descrição para os quais está ofertando cotação] para </w:t>
      </w:r>
      <w:r w:rsidRPr="002876CA">
        <w:rPr>
          <w:b/>
          <w:sz w:val="22"/>
          <w:szCs w:val="22"/>
        </w:rPr>
        <w:t>o acordo de Fortalecimento de Organizações</w:t>
      </w:r>
      <w:r w:rsidRPr="002876CA">
        <w:rPr>
          <w:sz w:val="22"/>
          <w:szCs w:val="22"/>
        </w:rPr>
        <w:t>, nos termos desta solicitação de cotação 023/2021.</w:t>
      </w:r>
    </w:p>
    <w:p w:rsidR="00EB3FAE" w:rsidRPr="00AE3A5F" w:rsidRDefault="00EB3FAE" w:rsidP="00EB3FAE">
      <w:pPr>
        <w:pStyle w:val="Textbody"/>
        <w:contextualSpacing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8"/>
        <w:gridCol w:w="2026"/>
        <w:gridCol w:w="3171"/>
        <w:gridCol w:w="2534"/>
        <w:gridCol w:w="1329"/>
        <w:gridCol w:w="982"/>
        <w:gridCol w:w="925"/>
        <w:gridCol w:w="1156"/>
        <w:gridCol w:w="1423"/>
      </w:tblGrid>
      <w:tr w:rsidR="00EB3FAE" w:rsidRPr="002876CA" w:rsidTr="00E36EBF">
        <w:trPr>
          <w:tblHeader/>
        </w:trPr>
        <w:tc>
          <w:tcPr>
            <w:tcW w:w="5645" w:type="dxa"/>
            <w:gridSpan w:val="3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Lote</w:t>
            </w:r>
          </w:p>
        </w:tc>
        <w:tc>
          <w:tcPr>
            <w:tcW w:w="2534" w:type="dxa"/>
            <w:vMerge w:val="restart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Descrição do item</w:t>
            </w:r>
          </w:p>
        </w:tc>
        <w:tc>
          <w:tcPr>
            <w:tcW w:w="1329" w:type="dxa"/>
            <w:vMerge w:val="restart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Quantidade</w:t>
            </w:r>
          </w:p>
        </w:tc>
        <w:tc>
          <w:tcPr>
            <w:tcW w:w="982" w:type="dxa"/>
            <w:vMerge w:val="restart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Marca</w:t>
            </w:r>
          </w:p>
        </w:tc>
        <w:tc>
          <w:tcPr>
            <w:tcW w:w="0" w:type="auto"/>
            <w:vMerge w:val="restart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Modelo</w:t>
            </w:r>
          </w:p>
        </w:tc>
        <w:tc>
          <w:tcPr>
            <w:tcW w:w="2579" w:type="dxa"/>
            <w:gridSpan w:val="2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Valor (R$)*</w:t>
            </w:r>
          </w:p>
        </w:tc>
      </w:tr>
      <w:tr w:rsidR="00EB3FAE" w:rsidRPr="002876CA" w:rsidTr="00E36EBF">
        <w:trPr>
          <w:tblHeader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Nº</w:t>
            </w:r>
          </w:p>
        </w:tc>
        <w:tc>
          <w:tcPr>
            <w:tcW w:w="2026" w:type="dxa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Estado</w:t>
            </w:r>
          </w:p>
        </w:tc>
        <w:tc>
          <w:tcPr>
            <w:tcW w:w="3171" w:type="dxa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Descrição</w:t>
            </w:r>
          </w:p>
        </w:tc>
        <w:tc>
          <w:tcPr>
            <w:tcW w:w="2534" w:type="dxa"/>
            <w:vMerge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29" w:type="dxa"/>
            <w:vMerge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2" w:type="dxa"/>
            <w:vMerge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0" w:type="auto"/>
            <w:vMerge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6" w:type="dxa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Unitário</w:t>
            </w:r>
          </w:p>
        </w:tc>
        <w:tc>
          <w:tcPr>
            <w:tcW w:w="1423" w:type="dxa"/>
            <w:shd w:val="clear" w:color="auto" w:fill="808080" w:themeFill="background1" w:themeFillShade="80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2876CA">
              <w:rPr>
                <w:rFonts w:ascii="Times New Roman" w:hAnsi="Times New Roman"/>
                <w:b/>
                <w:szCs w:val="22"/>
              </w:rPr>
              <w:t>Total</w:t>
            </w: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 Minas Gerais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>06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2876CA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>06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8A3A7B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A3A7B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8A3A7B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A3A7B">
              <w:rPr>
                <w:rFonts w:ascii="Times New Roman" w:hAnsi="Times New Roman"/>
                <w:b/>
                <w:szCs w:val="22"/>
              </w:rPr>
              <w:t>TOTAL DO LOTE 01 – MINAS GERAIS –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B905BC">
              <w:rPr>
                <w:rFonts w:ascii="Times New Roman" w:hAnsi="Times New Roman"/>
                <w:szCs w:val="22"/>
                <w:lang w:eastAsia="pt-BR"/>
              </w:rPr>
              <w:t>2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B905BC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B905BC">
              <w:rPr>
                <w:rFonts w:ascii="Times New Roman" w:hAnsi="Times New Roman"/>
                <w:szCs w:val="22"/>
              </w:rPr>
              <w:t>Goiás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B905BC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  <w:r w:rsidRPr="00B905BC">
              <w:rPr>
                <w:rFonts w:ascii="Times New Roman" w:hAnsi="Times New Roman"/>
                <w:szCs w:val="22"/>
              </w:rPr>
              <w:t>03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B905BC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  <w:r w:rsidRPr="00B905BC">
              <w:rPr>
                <w:rFonts w:ascii="Times New Roman" w:hAnsi="Times New Roman"/>
                <w:szCs w:val="22"/>
              </w:rPr>
              <w:t>03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B905BC" w:rsidRDefault="00EB3FAE" w:rsidP="00E36EBF">
            <w:pPr>
              <w:jc w:val="right"/>
              <w:rPr>
                <w:rFonts w:ascii="Times New Roman" w:hAnsi="Times New Roman"/>
                <w:szCs w:val="22"/>
              </w:rPr>
            </w:pPr>
            <w:r w:rsidRPr="00B905BC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B905BC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B905BC">
              <w:rPr>
                <w:rFonts w:ascii="Times New Roman" w:hAnsi="Times New Roman"/>
                <w:b/>
                <w:szCs w:val="22"/>
              </w:rPr>
              <w:t>TOTAL DO LOTE 02 – GOIÁS –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AE3A5F" w:rsidRDefault="00EB3FAE" w:rsidP="00E36EBF">
            <w:pPr>
              <w:jc w:val="right"/>
              <w:rPr>
                <w:rFonts w:ascii="Times New Roman" w:hAnsi="Times New Roman"/>
                <w:b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260A0C" w:rsidRDefault="00EB3FAE" w:rsidP="00E36EBF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  <w:r w:rsidRPr="00260A0C">
              <w:rPr>
                <w:rFonts w:ascii="Times New Roman" w:hAnsi="Times New Roman"/>
                <w:szCs w:val="22"/>
                <w:lang w:eastAsia="pt-BR"/>
              </w:rPr>
              <w:t>3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260A0C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260A0C">
              <w:rPr>
                <w:rFonts w:ascii="Times New Roman" w:hAnsi="Times New Roman"/>
                <w:szCs w:val="22"/>
              </w:rPr>
              <w:t>Mato Grosso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08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260A0C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08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025C66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025C66">
              <w:rPr>
                <w:rFonts w:ascii="Times New Roman" w:hAnsi="Times New Roman"/>
                <w:b/>
                <w:szCs w:val="22"/>
              </w:rPr>
              <w:lastRenderedPageBreak/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025C66" w:rsidRDefault="00EB3FAE" w:rsidP="00E36EBF">
            <w:pPr>
              <w:jc w:val="right"/>
              <w:rPr>
                <w:rFonts w:ascii="Times New Roman" w:hAnsi="Times New Roman"/>
                <w:szCs w:val="22"/>
              </w:rPr>
            </w:pPr>
            <w:r w:rsidRPr="00025C66">
              <w:rPr>
                <w:rFonts w:ascii="Times New Roman" w:hAnsi="Times New Roman"/>
                <w:b/>
                <w:szCs w:val="22"/>
              </w:rPr>
              <w:t>TOTAL DO LOTE 03 – MATO GROSSO -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9439F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FE1B58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FE1B58">
              <w:rPr>
                <w:rFonts w:ascii="Times New Roman" w:hAnsi="Times New Roman"/>
                <w:szCs w:val="22"/>
              </w:rPr>
              <w:t>Maranhão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FE1B58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FE1B58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FE1B58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FE1B58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FE1B58">
              <w:rPr>
                <w:rFonts w:ascii="Times New Roman" w:hAnsi="Times New Roman"/>
                <w:b/>
                <w:szCs w:val="22"/>
              </w:rPr>
              <w:t>TOTAL DO LOTE 04 – MARANHÃO -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7D24D4" w:rsidRDefault="00EB3FAE" w:rsidP="00E36EBF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  <w:r w:rsidRPr="007D24D4">
              <w:rPr>
                <w:rFonts w:ascii="Times New Roman" w:hAnsi="Times New Roman"/>
                <w:szCs w:val="22"/>
                <w:lang w:eastAsia="pt-BR"/>
              </w:rPr>
              <w:t>5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7D24D4" w:rsidRDefault="00EB3FAE" w:rsidP="00E36EBF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  <w:r w:rsidRPr="007D24D4">
              <w:rPr>
                <w:rFonts w:ascii="Times New Roman" w:hAnsi="Times New Roman"/>
                <w:szCs w:val="22"/>
              </w:rPr>
              <w:t>Piauí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7D24D4" w:rsidRDefault="00EB3FAE" w:rsidP="00E36EBF">
            <w:pPr>
              <w:jc w:val="center"/>
              <w:rPr>
                <w:rFonts w:ascii="Times New Roman" w:hAnsi="Times New Roman"/>
                <w:szCs w:val="22"/>
                <w:lang w:eastAsia="pt-BR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7D24D4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C55A53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C55A53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C55A53" w:rsidRDefault="00EB3FAE" w:rsidP="00E36EBF">
            <w:pPr>
              <w:jc w:val="right"/>
              <w:rPr>
                <w:rFonts w:ascii="Times New Roman" w:hAnsi="Times New Roman"/>
                <w:szCs w:val="22"/>
              </w:rPr>
            </w:pPr>
            <w:r w:rsidRPr="00C55A53">
              <w:rPr>
                <w:rFonts w:ascii="Times New Roman" w:hAnsi="Times New Roman"/>
                <w:b/>
                <w:szCs w:val="22"/>
              </w:rPr>
              <w:t>TOTAL DO LOTE 05 – PIAUÍ –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874EB5">
              <w:rPr>
                <w:rFonts w:ascii="Times New Roman" w:hAnsi="Times New Roman"/>
                <w:szCs w:val="22"/>
                <w:lang w:eastAsia="pt-BR"/>
              </w:rPr>
              <w:t>6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874EB5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874EB5">
              <w:rPr>
                <w:rFonts w:ascii="Times New Roman" w:hAnsi="Times New Roman"/>
                <w:szCs w:val="22"/>
              </w:rPr>
              <w:t>Mato Grosso do Sul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874EB5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874EB5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874EB5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874EB5" w:rsidRDefault="00EB3FAE" w:rsidP="00E36EBF">
            <w:pPr>
              <w:jc w:val="right"/>
              <w:rPr>
                <w:rFonts w:ascii="Times New Roman" w:hAnsi="Times New Roman"/>
                <w:szCs w:val="22"/>
              </w:rPr>
            </w:pPr>
            <w:r w:rsidRPr="00874EB5">
              <w:rPr>
                <w:rFonts w:ascii="Times New Roman" w:hAnsi="Times New Roman"/>
                <w:b/>
                <w:szCs w:val="22"/>
              </w:rPr>
              <w:t>TOTAL DO LOTE 06 – MATO GROSSO DO SUL –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F6A5C">
              <w:rPr>
                <w:rFonts w:ascii="Times New Roman" w:hAnsi="Times New Roman"/>
                <w:szCs w:val="22"/>
              </w:rPr>
              <w:lastRenderedPageBreak/>
              <w:t>7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DF6A5C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DF6A5C">
              <w:rPr>
                <w:rFonts w:ascii="Times New Roman" w:hAnsi="Times New Roman"/>
                <w:szCs w:val="22"/>
              </w:rPr>
              <w:t>São Paulo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DF6A5C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DF6A5C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DF6A5C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DF6A5C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DF6A5C">
              <w:rPr>
                <w:rFonts w:ascii="Times New Roman" w:hAnsi="Times New Roman"/>
                <w:b/>
                <w:szCs w:val="22"/>
              </w:rPr>
              <w:t>TOTAL DO LOTE 07 – SÃO PAULO –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 w:val="restart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56784B">
              <w:rPr>
                <w:rFonts w:ascii="Times New Roman" w:hAnsi="Times New Roman"/>
                <w:szCs w:val="22"/>
                <w:lang w:eastAsia="pt-BR"/>
              </w:rPr>
              <w:t>8</w:t>
            </w:r>
          </w:p>
        </w:tc>
        <w:tc>
          <w:tcPr>
            <w:tcW w:w="2026" w:type="dxa"/>
            <w:vMerge w:val="restart"/>
            <w:vAlign w:val="center"/>
          </w:tcPr>
          <w:p w:rsidR="00EB3FAE" w:rsidRPr="0056784B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  <w:r w:rsidRPr="0056784B">
              <w:rPr>
                <w:rFonts w:ascii="Times New Roman" w:hAnsi="Times New Roman"/>
                <w:szCs w:val="22"/>
              </w:rPr>
              <w:t>Tocantins</w:t>
            </w:r>
          </w:p>
        </w:tc>
        <w:tc>
          <w:tcPr>
            <w:tcW w:w="3171" w:type="dxa"/>
            <w:vMerge w:val="restart"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  <w:r w:rsidRPr="002876CA">
              <w:rPr>
                <w:rFonts w:ascii="Times New Roman" w:hAnsi="Times New Roman"/>
                <w:szCs w:val="22"/>
              </w:rPr>
              <w:t xml:space="preserve">Kit </w:t>
            </w:r>
            <w:proofErr w:type="spellStart"/>
            <w:r w:rsidRPr="002876CA">
              <w:rPr>
                <w:rFonts w:ascii="Times New Roman" w:hAnsi="Times New Roman"/>
                <w:szCs w:val="22"/>
              </w:rPr>
              <w:t>motocultivador</w:t>
            </w:r>
            <w:proofErr w:type="spellEnd"/>
            <w:r w:rsidRPr="002876CA">
              <w:rPr>
                <w:rFonts w:ascii="Times New Roman" w:hAnsi="Times New Roman"/>
                <w:szCs w:val="22"/>
              </w:rPr>
              <w:t xml:space="preserve"> e carreta</w:t>
            </w: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52254C"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 w:rsidRPr="0052254C">
              <w:rPr>
                <w:rFonts w:ascii="Times New Roman" w:hAnsi="Times New Roman"/>
                <w:szCs w:val="22"/>
                <w:lang w:eastAsia="pt-BR"/>
              </w:rPr>
              <w:t xml:space="preserve"> com enxada rotativa</w:t>
            </w:r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0" w:type="auto"/>
            <w:vMerge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  <w:lang w:eastAsia="pt-BR"/>
              </w:rPr>
            </w:pPr>
          </w:p>
        </w:tc>
        <w:tc>
          <w:tcPr>
            <w:tcW w:w="2026" w:type="dxa"/>
            <w:vMerge/>
            <w:vAlign w:val="center"/>
          </w:tcPr>
          <w:p w:rsidR="00EB3FAE" w:rsidRPr="0056784B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71" w:type="dxa"/>
            <w:vMerge/>
            <w:vAlign w:val="center"/>
          </w:tcPr>
          <w:p w:rsidR="00EB3FAE" w:rsidRPr="002876CA" w:rsidRDefault="00EB3FAE" w:rsidP="00E36E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t-BR"/>
              </w:rPr>
              <w:t xml:space="preserve">Carreta para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motocultivador</w:t>
            </w:r>
            <w:proofErr w:type="spellEnd"/>
            <w:r>
              <w:rPr>
                <w:rFonts w:ascii="Times New Roman" w:hAnsi="Times New Roman"/>
                <w:szCs w:val="22"/>
                <w:lang w:eastAsia="pt-BR"/>
              </w:rPr>
              <w:t xml:space="preserve"> a diesel de 10 </w:t>
            </w:r>
            <w:proofErr w:type="spellStart"/>
            <w:r>
              <w:rPr>
                <w:rFonts w:ascii="Times New Roman" w:hAnsi="Times New Roman"/>
                <w:szCs w:val="22"/>
                <w:lang w:eastAsia="pt-BR"/>
              </w:rPr>
              <w:t>cv</w:t>
            </w:r>
            <w:proofErr w:type="spellEnd"/>
          </w:p>
        </w:tc>
        <w:tc>
          <w:tcPr>
            <w:tcW w:w="1329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260A0C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2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56784B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56784B">
              <w:rPr>
                <w:rFonts w:ascii="Times New Roman" w:hAnsi="Times New Roman"/>
                <w:b/>
                <w:szCs w:val="22"/>
              </w:rPr>
              <w:t>TOTAL DE FRETE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56784B" w:rsidRDefault="00EB3FAE" w:rsidP="00E36EBF">
            <w:pPr>
              <w:jc w:val="right"/>
              <w:rPr>
                <w:rFonts w:ascii="Times New Roman" w:hAnsi="Times New Roman"/>
                <w:szCs w:val="22"/>
              </w:rPr>
            </w:pPr>
            <w:r w:rsidRPr="0056784B">
              <w:rPr>
                <w:rFonts w:ascii="Times New Roman" w:hAnsi="Times New Roman"/>
                <w:b/>
                <w:szCs w:val="22"/>
              </w:rPr>
              <w:t>TOTAL DO LOTE 08 – TOCANTINS – KIT MOTOCULTIVADOR E CARRETA</w:t>
            </w:r>
          </w:p>
        </w:tc>
        <w:tc>
          <w:tcPr>
            <w:tcW w:w="1423" w:type="dxa"/>
            <w:vAlign w:val="center"/>
          </w:tcPr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  <w:p w:rsidR="00EB3FAE" w:rsidRPr="00AE3A5F" w:rsidRDefault="00EB3FAE" w:rsidP="00E36EBF">
            <w:pPr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EB3FAE" w:rsidRPr="00190F4B" w:rsidTr="00E36EBF">
        <w:tc>
          <w:tcPr>
            <w:tcW w:w="12571" w:type="dxa"/>
            <w:gridSpan w:val="8"/>
            <w:vAlign w:val="center"/>
          </w:tcPr>
          <w:p w:rsidR="00EB3FAE" w:rsidRPr="0056784B" w:rsidRDefault="00EB3FAE" w:rsidP="00E36EBF">
            <w:pPr>
              <w:jc w:val="right"/>
              <w:rPr>
                <w:rFonts w:ascii="Times New Roman" w:hAnsi="Times New Roman"/>
                <w:b/>
                <w:szCs w:val="22"/>
              </w:rPr>
            </w:pPr>
            <w:r w:rsidRPr="0056784B">
              <w:rPr>
                <w:rFonts w:ascii="Times New Roman" w:hAnsi="Times New Roman"/>
                <w:b/>
                <w:szCs w:val="22"/>
              </w:rPr>
              <w:t>TOTAL DA COTAÇÃO</w:t>
            </w:r>
          </w:p>
        </w:tc>
        <w:tc>
          <w:tcPr>
            <w:tcW w:w="1423" w:type="dxa"/>
            <w:vAlign w:val="center"/>
          </w:tcPr>
          <w:p w:rsidR="00EB3FAE" w:rsidRPr="0056784B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EB3FAE" w:rsidRPr="0056784B" w:rsidRDefault="00EB3FAE" w:rsidP="00E36EB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3FAE" w:rsidRPr="00190F4B" w:rsidTr="00E36EBF">
        <w:tc>
          <w:tcPr>
            <w:tcW w:w="2474" w:type="dxa"/>
            <w:gridSpan w:val="2"/>
            <w:vAlign w:val="center"/>
          </w:tcPr>
          <w:p w:rsidR="00EB3FAE" w:rsidRPr="0056784B" w:rsidRDefault="00EB3FAE" w:rsidP="00E36EBF">
            <w:pPr>
              <w:pStyle w:val="Contedodetabela"/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56784B">
              <w:rPr>
                <w:b/>
                <w:sz w:val="22"/>
                <w:szCs w:val="22"/>
              </w:rPr>
              <w:t>VALOR POR EXTENSO:</w:t>
            </w:r>
          </w:p>
        </w:tc>
        <w:tc>
          <w:tcPr>
            <w:tcW w:w="11520" w:type="dxa"/>
            <w:gridSpan w:val="7"/>
            <w:vAlign w:val="center"/>
          </w:tcPr>
          <w:p w:rsidR="00EB3FAE" w:rsidRPr="0056784B" w:rsidRDefault="00EB3FAE" w:rsidP="00E36EBF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EB3FAE" w:rsidRPr="0056784B" w:rsidRDefault="00EB3FAE" w:rsidP="00EB3FAE">
      <w:pPr>
        <w:pStyle w:val="Textbody"/>
        <w:contextualSpacing/>
        <w:rPr>
          <w:sz w:val="22"/>
          <w:szCs w:val="22"/>
        </w:rPr>
      </w:pPr>
      <w:r w:rsidRPr="0056784B" w:rsidDel="00DE26A4">
        <w:rPr>
          <w:sz w:val="22"/>
          <w:szCs w:val="22"/>
        </w:rPr>
        <w:t xml:space="preserve"> </w:t>
      </w:r>
      <w:r w:rsidRPr="0056784B">
        <w:rPr>
          <w:sz w:val="22"/>
          <w:szCs w:val="22"/>
        </w:rPr>
        <w:t>*Retirar os lotes para os quais o licitante não ofertará cotação.</w:t>
      </w:r>
    </w:p>
    <w:p w:rsidR="00EB3FAE" w:rsidRPr="00AE3A5F" w:rsidRDefault="00EB3FAE" w:rsidP="00EB3FAE">
      <w:pPr>
        <w:pStyle w:val="Textbody"/>
        <w:contextualSpacing/>
        <w:rPr>
          <w:b/>
          <w:i/>
          <w:color w:val="FF0000"/>
          <w:sz w:val="22"/>
          <w:szCs w:val="22"/>
        </w:rPr>
      </w:pPr>
      <w:r w:rsidRPr="00AE3A5F">
        <w:rPr>
          <w:b/>
          <w:i/>
          <w:color w:val="FF0000"/>
          <w:sz w:val="22"/>
          <w:szCs w:val="22"/>
        </w:rPr>
        <w:tab/>
      </w:r>
    </w:p>
    <w:p w:rsidR="00EB3FAE" w:rsidRPr="00FA7885" w:rsidRDefault="00EB3FAE" w:rsidP="00EB3FAE">
      <w:pPr>
        <w:pStyle w:val="Textbody"/>
        <w:contextualSpacing/>
        <w:rPr>
          <w:b/>
          <w:i/>
          <w:sz w:val="22"/>
          <w:szCs w:val="22"/>
        </w:rPr>
      </w:pPr>
      <w:r w:rsidRPr="00FA7885">
        <w:rPr>
          <w:b/>
          <w:i/>
          <w:sz w:val="22"/>
          <w:szCs w:val="22"/>
        </w:rPr>
        <w:t xml:space="preserve">A validade da Cotação deverá ser, no mínimo, até </w:t>
      </w:r>
      <w:r w:rsidRPr="008A361C">
        <w:rPr>
          <w:b/>
          <w:i/>
          <w:sz w:val="22"/>
          <w:szCs w:val="22"/>
        </w:rPr>
        <w:t>dia 10/11/2021 ou seja, 20 (vinte)</w:t>
      </w:r>
      <w:r w:rsidRPr="00FA7885">
        <w:rPr>
          <w:b/>
          <w:i/>
          <w:sz w:val="22"/>
          <w:szCs w:val="22"/>
        </w:rPr>
        <w:t xml:space="preserve"> dias corridas da data limite de envio da Cotação.</w:t>
      </w:r>
    </w:p>
    <w:p w:rsidR="00EB3FAE" w:rsidRPr="00FA7885" w:rsidRDefault="00EB3FAE" w:rsidP="00EB3FAE">
      <w:pPr>
        <w:contextualSpacing/>
        <w:textAlignment w:val="baseline"/>
        <w:rPr>
          <w:rFonts w:ascii="Times New Roman" w:hAnsi="Times New Roman"/>
          <w:kern w:val="2"/>
          <w:szCs w:val="22"/>
        </w:rPr>
      </w:pPr>
      <w:r w:rsidRPr="00FA7885">
        <w:rPr>
          <w:rFonts w:ascii="Times New Roman" w:hAnsi="Times New Roman"/>
          <w:kern w:val="2"/>
          <w:szCs w:val="22"/>
        </w:rPr>
        <w:t>Declaramos que estamos de pleno acordo com todas as condições estabelecidas nas condições desta Solicitação de Cotação e seus Anexos, bem como aceitamos todas as obrigações e responsabilidades especificadas.</w:t>
      </w:r>
    </w:p>
    <w:p w:rsidR="00EB3FAE" w:rsidRPr="00AE3A5F" w:rsidRDefault="00EB3FAE" w:rsidP="00EB3FAE">
      <w:pPr>
        <w:contextualSpacing/>
        <w:textAlignment w:val="baseline"/>
        <w:rPr>
          <w:rFonts w:ascii="Times New Roman" w:hAnsi="Times New Roman"/>
          <w:color w:val="FF0000"/>
          <w:kern w:val="1"/>
          <w:szCs w:val="22"/>
        </w:rPr>
      </w:pPr>
    </w:p>
    <w:p w:rsidR="00EB3FAE" w:rsidRPr="00FA7885" w:rsidRDefault="00EB3FAE" w:rsidP="00EB3FAE">
      <w:pPr>
        <w:pStyle w:val="Textbody"/>
        <w:contextualSpacing/>
        <w:rPr>
          <w:sz w:val="22"/>
          <w:szCs w:val="22"/>
          <w:lang w:eastAsia="ar-SA"/>
        </w:rPr>
      </w:pPr>
      <w:r w:rsidRPr="00FA7885">
        <w:rPr>
          <w:sz w:val="22"/>
          <w:szCs w:val="22"/>
          <w:lang w:eastAsia="ar-SA"/>
        </w:rPr>
        <w:t xml:space="preserve">Declaramos que </w:t>
      </w:r>
      <w:r w:rsidRPr="00FA7885">
        <w:rPr>
          <w:b/>
          <w:sz w:val="22"/>
          <w:szCs w:val="22"/>
          <w:lang w:eastAsia="ar-SA"/>
        </w:rPr>
        <w:t>NESTA COTAÇÃO ESTÃO INCLUÍDAS TODAS AS DESPESAS</w:t>
      </w:r>
      <w:r w:rsidRPr="00FA7885">
        <w:rPr>
          <w:sz w:val="22"/>
          <w:szCs w:val="22"/>
          <w:lang w:eastAsia="ar-SA"/>
        </w:rPr>
        <w:t xml:space="preserve"> que, direta ou indiretamente, fazem parte do presente objeto, tais como custo de transporte para entrega do(s) produto(s) no local indicado, gastos da empresa com suporte técnico e administrativo, impostos, seguros, taxas, encargos sociais e trabalhistas incidentes ou quaisquer outros que possam incidir sobre gastos da empresa, sem quaisquer acréscimos em virtude de expectativa inflacionária e deduzidos os descontos eventualmente concedidos.</w:t>
      </w:r>
    </w:p>
    <w:p w:rsidR="00EB3FAE" w:rsidRPr="00AE3A5F" w:rsidRDefault="00EB3FAE" w:rsidP="00EB3FAE">
      <w:pPr>
        <w:pStyle w:val="Textbody"/>
        <w:contextualSpacing/>
        <w:rPr>
          <w:color w:val="FF0000"/>
          <w:sz w:val="22"/>
          <w:szCs w:val="22"/>
          <w:lang w:eastAsia="ar-SA"/>
        </w:rPr>
      </w:pPr>
    </w:p>
    <w:p w:rsidR="00EB3FAE" w:rsidRPr="00AE3A5F" w:rsidRDefault="00EB3FAE" w:rsidP="00EB3FAE">
      <w:pPr>
        <w:pStyle w:val="Textbody"/>
        <w:contextualSpacing/>
        <w:rPr>
          <w:color w:val="FF0000"/>
          <w:sz w:val="22"/>
          <w:szCs w:val="22"/>
          <w:lang w:eastAsia="ar-SA"/>
        </w:rPr>
      </w:pPr>
      <w:r w:rsidRPr="00AE3A5F">
        <w:rPr>
          <w:noProof/>
          <w:color w:val="FF0000"/>
          <w:sz w:val="22"/>
          <w:szCs w:val="22"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A66814" wp14:editId="79F3AAC4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3220085" cy="1451610"/>
                <wp:effectExtent l="0" t="0" r="18415" b="1524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FAE" w:rsidRDefault="00EB3FAE" w:rsidP="00EB3F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6681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pt;margin-top:.8pt;width:253.55pt;height:114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">
                <v:textbox>
                  <w:txbxContent>
                    <w:p w:rsidR="00EB3FAE" w:rsidRDefault="00EB3FAE" w:rsidP="00EB3FAE"/>
                  </w:txbxContent>
                </v:textbox>
              </v:shape>
            </w:pict>
          </mc:Fallback>
        </mc:AlternateContent>
      </w:r>
    </w:p>
    <w:p w:rsidR="00EB3FAE" w:rsidRPr="00AE3A5F" w:rsidRDefault="00EB3FAE" w:rsidP="00EB3FAE">
      <w:pPr>
        <w:pStyle w:val="Textbody"/>
        <w:contextualSpacing/>
        <w:rPr>
          <w:color w:val="FF0000"/>
          <w:sz w:val="22"/>
          <w:szCs w:val="22"/>
          <w:lang w:eastAsia="ar-SA"/>
        </w:rPr>
      </w:pPr>
      <w:r w:rsidRPr="00AE3A5F">
        <w:rPr>
          <w:color w:val="FF0000"/>
          <w:sz w:val="22"/>
          <w:szCs w:val="22"/>
          <w:lang w:eastAsia="ar-SA"/>
        </w:rPr>
        <w:t xml:space="preserve"> </w:t>
      </w:r>
      <w:r w:rsidRPr="00AE3A5F">
        <w:rPr>
          <w:color w:val="FF0000"/>
          <w:sz w:val="22"/>
          <w:szCs w:val="22"/>
          <w:lang w:eastAsia="ar-SA"/>
        </w:rPr>
        <w:tab/>
      </w:r>
      <w:r w:rsidRPr="00AE3A5F">
        <w:rPr>
          <w:color w:val="FF0000"/>
          <w:sz w:val="22"/>
          <w:szCs w:val="22"/>
          <w:lang w:eastAsia="ar-SA"/>
        </w:rPr>
        <w:tab/>
      </w:r>
    </w:p>
    <w:p w:rsidR="00EB3FAE" w:rsidRPr="00AE3A5F" w:rsidRDefault="00EB3FAE" w:rsidP="00EB3FAE">
      <w:pPr>
        <w:pStyle w:val="Textbody"/>
        <w:contextualSpacing/>
        <w:rPr>
          <w:color w:val="FF0000"/>
          <w:sz w:val="22"/>
          <w:szCs w:val="22"/>
          <w:lang w:eastAsia="ar-SA"/>
        </w:rPr>
      </w:pPr>
    </w:p>
    <w:p w:rsidR="00EB3FAE" w:rsidRPr="00AE3A5F" w:rsidRDefault="00EB3FAE" w:rsidP="00EB3FAE">
      <w:pPr>
        <w:pStyle w:val="Textbody"/>
        <w:contextualSpacing/>
        <w:rPr>
          <w:color w:val="FF0000"/>
          <w:sz w:val="22"/>
          <w:szCs w:val="22"/>
          <w:lang w:eastAsia="ar-SA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color w:val="FF0000"/>
          <w:kern w:val="1"/>
          <w:szCs w:val="22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color w:val="FF0000"/>
          <w:kern w:val="1"/>
          <w:szCs w:val="22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color w:val="FF0000"/>
          <w:kern w:val="1"/>
          <w:szCs w:val="22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EB3FAE" w:rsidRPr="00AE3A5F" w:rsidRDefault="00EB3FAE" w:rsidP="00EB3FAE">
      <w:pPr>
        <w:contextualSpacing/>
        <w:rPr>
          <w:rFonts w:ascii="Times New Roman" w:hAnsi="Times New Roman"/>
          <w:b/>
          <w:i/>
          <w:color w:val="FF0000"/>
          <w:kern w:val="1"/>
          <w:szCs w:val="22"/>
        </w:rPr>
      </w:pPr>
    </w:p>
    <w:p w:rsidR="00EB3FAE" w:rsidRPr="00FA7885" w:rsidRDefault="00EB3FAE" w:rsidP="00EB3FAE">
      <w:pPr>
        <w:contextualSpacing/>
        <w:rPr>
          <w:rFonts w:ascii="Times New Roman" w:hAnsi="Times New Roman"/>
          <w:b/>
          <w:i/>
          <w:kern w:val="1"/>
          <w:szCs w:val="22"/>
        </w:rPr>
      </w:pPr>
      <w:r w:rsidRPr="00FA7885">
        <w:rPr>
          <w:rFonts w:ascii="Times New Roman" w:hAnsi="Times New Roman"/>
          <w:b/>
          <w:i/>
          <w:kern w:val="1"/>
          <w:szCs w:val="22"/>
        </w:rPr>
        <w:t>Carimbo (quando houver), CNPJ e Assinatura Fornecedor Licitante</w:t>
      </w:r>
    </w:p>
    <w:p w:rsidR="00EB3FAE" w:rsidRPr="00FA7885" w:rsidRDefault="00EB3FAE" w:rsidP="00EB3FAE">
      <w:pPr>
        <w:pStyle w:val="Textbody"/>
        <w:contextualSpacing/>
        <w:rPr>
          <w:sz w:val="22"/>
          <w:szCs w:val="22"/>
          <w:lang w:eastAsia="ar-SA"/>
        </w:rPr>
      </w:pP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 xml:space="preserve">Caso nos seja adjudicado o objeto da licitação, comprometemo-nos a assinar o Contrato no prazo determinado no documento de convocação, e para esse fim forneceremos os seguintes dados da empresa e do representante legal (dados fornecidos somente pelo licitante vencedor): 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Razão Social: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CNPJ/MF: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Endereço: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Conta Corrente: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 xml:space="preserve">Representante Legal: 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Nome: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Endereço:</w:t>
      </w:r>
    </w:p>
    <w:p w:rsidR="00EB3FAE" w:rsidRPr="00FA7885" w:rsidRDefault="00EB3FAE" w:rsidP="00EB3FAE">
      <w:pPr>
        <w:pStyle w:val="Textbody"/>
        <w:contextualSpacing/>
        <w:rPr>
          <w:i/>
          <w:sz w:val="22"/>
          <w:szCs w:val="22"/>
          <w:lang w:eastAsia="ar-SA"/>
        </w:rPr>
      </w:pPr>
      <w:r w:rsidRPr="00FA7885">
        <w:rPr>
          <w:i/>
          <w:sz w:val="22"/>
          <w:szCs w:val="22"/>
          <w:lang w:eastAsia="ar-SA"/>
        </w:rPr>
        <w:t>CPF:</w:t>
      </w:r>
    </w:p>
    <w:p w:rsidR="00EB3FAE" w:rsidRPr="00FA7885" w:rsidRDefault="00EB3FAE" w:rsidP="00EB3FAE">
      <w:pPr>
        <w:pStyle w:val="Textbody"/>
        <w:contextualSpacing/>
        <w:rPr>
          <w:sz w:val="22"/>
          <w:szCs w:val="22"/>
        </w:rPr>
      </w:pPr>
      <w:r w:rsidRPr="00FA7885">
        <w:rPr>
          <w:i/>
          <w:sz w:val="22"/>
          <w:szCs w:val="22"/>
          <w:lang w:eastAsia="ar-SA"/>
        </w:rPr>
        <w:t xml:space="preserve">RG:              </w:t>
      </w:r>
    </w:p>
    <w:p w:rsidR="000E7A24" w:rsidRDefault="000E7A24">
      <w:bookmarkStart w:id="0" w:name="_GoBack"/>
      <w:bookmarkEnd w:id="0"/>
    </w:p>
    <w:sectPr w:rsidR="000E7A24" w:rsidSect="00EB3FA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AE"/>
    <w:rsid w:val="000E7A24"/>
    <w:rsid w:val="00E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6E54-F7EA-4D37-9D0E-0536756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FAE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EB3FAE"/>
    <w:pPr>
      <w:suppressLineNumbers/>
      <w:jc w:val="left"/>
    </w:pPr>
    <w:rPr>
      <w:rFonts w:ascii="Times New Roman" w:hAnsi="Times New Roman"/>
      <w:sz w:val="24"/>
      <w:lang w:eastAsia="zh-CN"/>
    </w:rPr>
  </w:style>
  <w:style w:type="paragraph" w:customStyle="1" w:styleId="Standard">
    <w:name w:val="Standard"/>
    <w:rsid w:val="00EB3FAE"/>
    <w:pPr>
      <w:suppressAutoHyphens/>
      <w:spacing w:after="200" w:line="276" w:lineRule="auto"/>
      <w:jc w:val="both"/>
    </w:pPr>
    <w:rPr>
      <w:rFonts w:ascii="Calibri" w:eastAsia="Arial" w:hAnsi="Calibri" w:cs="Calibri"/>
      <w:kern w:val="2"/>
      <w:lang w:eastAsia="zh-CN"/>
    </w:rPr>
  </w:style>
  <w:style w:type="paragraph" w:customStyle="1" w:styleId="Textbody">
    <w:name w:val="Text body"/>
    <w:basedOn w:val="Standard"/>
    <w:qFormat/>
    <w:rsid w:val="00EB3F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EB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Aquino Mendes</dc:creator>
  <cp:keywords/>
  <dc:description/>
  <cp:lastModifiedBy>Debora Aquino Mendes</cp:lastModifiedBy>
  <cp:revision>1</cp:revision>
  <dcterms:created xsi:type="dcterms:W3CDTF">2021-10-08T15:06:00Z</dcterms:created>
  <dcterms:modified xsi:type="dcterms:W3CDTF">2021-10-08T15:08:00Z</dcterms:modified>
</cp:coreProperties>
</file>