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23" w:rsidRPr="007A5E23" w:rsidRDefault="007A5E23" w:rsidP="007A5E23">
      <w:pPr>
        <w:spacing w:line="360" w:lineRule="auto"/>
        <w:jc w:val="center"/>
        <w:rPr>
          <w:b/>
          <w:sz w:val="28"/>
          <w:szCs w:val="28"/>
        </w:rPr>
      </w:pPr>
      <w:r w:rsidRPr="007A5E23">
        <w:rPr>
          <w:b/>
          <w:sz w:val="28"/>
          <w:szCs w:val="28"/>
        </w:rPr>
        <w:t>PROPOSTA DE PREÇO</w:t>
      </w:r>
    </w:p>
    <w:p w:rsidR="007A5E23" w:rsidRPr="00690AEA" w:rsidRDefault="007A5E23" w:rsidP="007A5E23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A5E23" w:rsidRPr="00690AEA" w:rsidRDefault="007A5E23" w:rsidP="007A5E23">
      <w:pPr>
        <w:pStyle w:val="Standard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90AEA">
        <w:rPr>
          <w:rFonts w:ascii="Times New Roman" w:hAnsi="Times New Roman"/>
          <w:sz w:val="24"/>
          <w:szCs w:val="24"/>
        </w:rPr>
        <w:t xml:space="preserve">________________, ________ de ___________ </w:t>
      </w:r>
      <w:proofErr w:type="spellStart"/>
      <w:r w:rsidRPr="00690AEA">
        <w:rPr>
          <w:rFonts w:ascii="Times New Roman" w:hAnsi="Times New Roman"/>
          <w:sz w:val="24"/>
          <w:szCs w:val="24"/>
        </w:rPr>
        <w:t>de</w:t>
      </w:r>
      <w:proofErr w:type="spellEnd"/>
      <w:r w:rsidRPr="00690AEA">
        <w:rPr>
          <w:rFonts w:ascii="Times New Roman" w:hAnsi="Times New Roman"/>
          <w:sz w:val="24"/>
          <w:szCs w:val="24"/>
        </w:rPr>
        <w:t xml:space="preserve"> ___________.</w:t>
      </w:r>
    </w:p>
    <w:p w:rsidR="007A5E23" w:rsidRPr="00690AEA" w:rsidRDefault="007A5E23" w:rsidP="007A5E23">
      <w:pPr>
        <w:pStyle w:val="Textbody"/>
        <w:spacing w:line="360" w:lineRule="auto"/>
        <w:rPr>
          <w:b/>
          <w:color w:val="FF0000"/>
          <w:sz w:val="22"/>
          <w:szCs w:val="22"/>
        </w:rPr>
      </w:pP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  <w:r w:rsidRPr="0090490C">
        <w:rPr>
          <w:szCs w:val="24"/>
        </w:rPr>
        <w:t xml:space="preserve">Ao </w:t>
      </w: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  <w:r w:rsidRPr="0090490C">
        <w:rPr>
          <w:szCs w:val="24"/>
        </w:rPr>
        <w:t>Centro de Agricultura Alternativa do Norte de Minas - CAA/NM</w:t>
      </w: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  <w:r w:rsidRPr="0090490C">
        <w:rPr>
          <w:szCs w:val="24"/>
        </w:rPr>
        <w:t>Praça Doutro Chaves, N. º 152 – Centro - Montes Claros/MG.</w:t>
      </w: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  <w:r w:rsidRPr="0090490C">
        <w:rPr>
          <w:szCs w:val="24"/>
        </w:rPr>
        <w:t>Projeto DGM/FIP/Brasil – Acordo de Doação n. º TF018765</w:t>
      </w:r>
    </w:p>
    <w:p w:rsidR="007A5E23" w:rsidRPr="0090490C" w:rsidRDefault="007A5E23" w:rsidP="007A5E23">
      <w:pPr>
        <w:pStyle w:val="Textbody"/>
        <w:spacing w:line="360" w:lineRule="auto"/>
        <w:rPr>
          <w:color w:val="FF0000"/>
          <w:szCs w:val="24"/>
        </w:rPr>
      </w:pPr>
    </w:p>
    <w:p w:rsidR="007A5E23" w:rsidRPr="0090490C" w:rsidRDefault="007A5E23" w:rsidP="007A5E23">
      <w:pPr>
        <w:pStyle w:val="Textbody"/>
        <w:tabs>
          <w:tab w:val="left" w:pos="2835"/>
        </w:tabs>
        <w:spacing w:line="360" w:lineRule="auto"/>
        <w:rPr>
          <w:b/>
          <w:color w:val="FF0000"/>
          <w:szCs w:val="24"/>
        </w:rPr>
      </w:pPr>
      <w:r w:rsidRPr="0090490C">
        <w:rPr>
          <w:b/>
          <w:color w:val="FF0000"/>
          <w:szCs w:val="24"/>
        </w:rPr>
        <w:tab/>
      </w:r>
      <w:r w:rsidRPr="0090490C">
        <w:rPr>
          <w:b/>
          <w:color w:val="FF0000"/>
          <w:szCs w:val="24"/>
        </w:rPr>
        <w:tab/>
      </w:r>
    </w:p>
    <w:p w:rsidR="007A5E23" w:rsidRPr="0090490C" w:rsidRDefault="007A5E23" w:rsidP="007A5E23">
      <w:pPr>
        <w:pStyle w:val="Textbody"/>
        <w:tabs>
          <w:tab w:val="left" w:pos="2835"/>
        </w:tabs>
        <w:spacing w:line="360" w:lineRule="auto"/>
        <w:rPr>
          <w:b/>
          <w:szCs w:val="24"/>
        </w:rPr>
      </w:pPr>
      <w:r w:rsidRPr="0090490C">
        <w:rPr>
          <w:b/>
          <w:szCs w:val="24"/>
        </w:rPr>
        <w:t>Ref.: SHOPPING 004/2019 – Serviço de Auditoria Independente</w:t>
      </w:r>
    </w:p>
    <w:p w:rsidR="007A5E23" w:rsidRPr="00690AEA" w:rsidRDefault="007A5E23" w:rsidP="007A5E23">
      <w:pPr>
        <w:pStyle w:val="Textbody"/>
        <w:spacing w:line="360" w:lineRule="auto"/>
        <w:rPr>
          <w:color w:val="FF0000"/>
          <w:szCs w:val="24"/>
        </w:rPr>
      </w:pPr>
      <w:r w:rsidRPr="00690AEA">
        <w:rPr>
          <w:color w:val="FF0000"/>
          <w:sz w:val="22"/>
          <w:szCs w:val="22"/>
        </w:rPr>
        <w:t xml:space="preserve"> </w:t>
      </w:r>
      <w:r w:rsidRPr="00690AEA">
        <w:rPr>
          <w:color w:val="FF0000"/>
          <w:sz w:val="22"/>
          <w:szCs w:val="22"/>
        </w:rPr>
        <w:tab/>
      </w:r>
      <w:r w:rsidRPr="00690AEA">
        <w:rPr>
          <w:color w:val="FF0000"/>
          <w:sz w:val="22"/>
          <w:szCs w:val="22"/>
        </w:rPr>
        <w:tab/>
      </w:r>
    </w:p>
    <w:p w:rsidR="007A5E23" w:rsidRPr="0090490C" w:rsidRDefault="007A5E23" w:rsidP="007A5E23">
      <w:pPr>
        <w:tabs>
          <w:tab w:val="left" w:pos="-851"/>
        </w:tabs>
        <w:snapToGrid w:val="0"/>
        <w:spacing w:line="360" w:lineRule="auto"/>
        <w:ind w:firstLine="11"/>
        <w:jc w:val="both"/>
        <w:rPr>
          <w:rFonts w:eastAsia="Arial"/>
          <w:sz w:val="24"/>
          <w:szCs w:val="24"/>
        </w:rPr>
      </w:pPr>
      <w:r w:rsidRPr="00690AEA">
        <w:rPr>
          <w:rFonts w:eastAsia="Arial"/>
          <w:color w:val="FF0000"/>
          <w:sz w:val="22"/>
          <w:szCs w:val="22"/>
        </w:rPr>
        <w:t xml:space="preserve"> </w:t>
      </w:r>
      <w:r w:rsidRPr="00690AEA">
        <w:rPr>
          <w:rFonts w:eastAsia="Arial"/>
          <w:color w:val="FF0000"/>
          <w:sz w:val="22"/>
          <w:szCs w:val="22"/>
        </w:rPr>
        <w:tab/>
      </w:r>
      <w:r w:rsidRPr="00690AEA">
        <w:rPr>
          <w:rFonts w:eastAsia="Arial"/>
          <w:color w:val="FF0000"/>
          <w:sz w:val="22"/>
          <w:szCs w:val="22"/>
        </w:rPr>
        <w:tab/>
      </w:r>
      <w:r w:rsidRPr="0090490C">
        <w:rPr>
          <w:rFonts w:eastAsia="Arial"/>
          <w:sz w:val="24"/>
          <w:szCs w:val="24"/>
        </w:rPr>
        <w:t xml:space="preserve">Apresentamos a </w:t>
      </w:r>
      <w:proofErr w:type="spellStart"/>
      <w:r w:rsidRPr="0090490C">
        <w:rPr>
          <w:rFonts w:eastAsia="Arial"/>
          <w:sz w:val="24"/>
          <w:szCs w:val="24"/>
        </w:rPr>
        <w:t>V.Sª</w:t>
      </w:r>
      <w:proofErr w:type="spellEnd"/>
      <w:r w:rsidRPr="0090490C">
        <w:rPr>
          <w:rFonts w:eastAsia="Arial"/>
          <w:sz w:val="24"/>
          <w:szCs w:val="24"/>
        </w:rPr>
        <w:t>. proposta que faz a empresa ____________________________________ inscrita no CNPJ (MF) n.º _______________________________ sediada na ____________________________________________ , CEP __________________ telefone ____________________________ fax ___________________________ e-mail _______________________________, para execução do</w:t>
      </w:r>
      <w:r>
        <w:rPr>
          <w:rFonts w:eastAsia="Arial"/>
          <w:sz w:val="24"/>
          <w:szCs w:val="24"/>
        </w:rPr>
        <w:t>s serviços abaixo relacionados:</w:t>
      </w:r>
    </w:p>
    <w:tbl>
      <w:tblPr>
        <w:tblpPr w:leftFromText="141" w:rightFromText="141" w:vertAnchor="text" w:horzAnchor="margin" w:tblpXSpec="center" w:tblpY="190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2410"/>
        <w:gridCol w:w="1559"/>
        <w:gridCol w:w="1898"/>
      </w:tblGrid>
      <w:tr w:rsidR="007A5E23" w:rsidRPr="00690AEA" w:rsidTr="00672B29">
        <w:trPr>
          <w:trHeight w:val="186"/>
        </w:trPr>
        <w:tc>
          <w:tcPr>
            <w:tcW w:w="1134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  <w:rPr>
                <w:b/>
              </w:rPr>
            </w:pPr>
            <w:r w:rsidRPr="00690AEA">
              <w:rPr>
                <w:b/>
              </w:rPr>
              <w:t>UNIDADE</w:t>
            </w:r>
          </w:p>
        </w:tc>
        <w:tc>
          <w:tcPr>
            <w:tcW w:w="2835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  <w:rPr>
                <w:b/>
              </w:rPr>
            </w:pPr>
            <w:r w:rsidRPr="00690AEA">
              <w:rPr>
                <w:b/>
              </w:rPr>
              <w:t>DESCRIÇÃO</w:t>
            </w:r>
          </w:p>
        </w:tc>
        <w:tc>
          <w:tcPr>
            <w:tcW w:w="2410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  <w:rPr>
                <w:b/>
              </w:rPr>
            </w:pPr>
            <w:r w:rsidRPr="00690AEA">
              <w:rPr>
                <w:b/>
              </w:rPr>
              <w:t>CUSTO UNITÁRIO PARA CADA EXERCÍCIO FINANCEIRO (R$)</w:t>
            </w:r>
          </w:p>
        </w:tc>
        <w:tc>
          <w:tcPr>
            <w:tcW w:w="1559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  <w:rPr>
                <w:b/>
              </w:rPr>
            </w:pPr>
            <w:r w:rsidRPr="00690AEA">
              <w:rPr>
                <w:b/>
              </w:rPr>
              <w:t>QUANTIDADE</w:t>
            </w:r>
          </w:p>
        </w:tc>
        <w:tc>
          <w:tcPr>
            <w:tcW w:w="1898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  <w:rPr>
                <w:b/>
              </w:rPr>
            </w:pPr>
            <w:r w:rsidRPr="00690AEA">
              <w:rPr>
                <w:b/>
              </w:rPr>
              <w:t>VALOR TOTAL DA PROPOSTA FINANCEIRA (R$)</w:t>
            </w:r>
          </w:p>
        </w:tc>
      </w:tr>
      <w:tr w:rsidR="007A5E23" w:rsidRPr="00690AEA" w:rsidTr="00672B29">
        <w:trPr>
          <w:trHeight w:val="1454"/>
        </w:trPr>
        <w:tc>
          <w:tcPr>
            <w:tcW w:w="1134" w:type="dxa"/>
            <w:vAlign w:val="center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</w:pPr>
            <w:r w:rsidRPr="00690AEA">
              <w:rPr>
                <w:sz w:val="22"/>
                <w:szCs w:val="22"/>
              </w:rPr>
              <w:t>Serviço</w:t>
            </w:r>
          </w:p>
        </w:tc>
        <w:tc>
          <w:tcPr>
            <w:tcW w:w="2835" w:type="dxa"/>
          </w:tcPr>
          <w:p w:rsidR="007A5E23" w:rsidRPr="00690AEA" w:rsidRDefault="007A5E23" w:rsidP="00672B29">
            <w:pPr>
              <w:pStyle w:val="Default"/>
              <w:spacing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90AEA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SERVIÇOS DE AUDITORIA INDEPENDENTE DO ACORDO DE DOAÇÃO N. º TF 018765 BR – EXERCÍCIO 2018</w:t>
            </w:r>
          </w:p>
        </w:tc>
        <w:tc>
          <w:tcPr>
            <w:tcW w:w="2410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</w:pPr>
          </w:p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</w:pPr>
          </w:p>
        </w:tc>
        <w:tc>
          <w:tcPr>
            <w:tcW w:w="1559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</w:pPr>
            <w:r w:rsidRPr="00690AEA">
              <w:t>01</w:t>
            </w:r>
          </w:p>
        </w:tc>
        <w:tc>
          <w:tcPr>
            <w:tcW w:w="1898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</w:pPr>
          </w:p>
        </w:tc>
      </w:tr>
      <w:tr w:rsidR="007A5E23" w:rsidRPr="00690AEA" w:rsidTr="00672B29">
        <w:trPr>
          <w:trHeight w:val="1454"/>
        </w:trPr>
        <w:tc>
          <w:tcPr>
            <w:tcW w:w="1134" w:type="dxa"/>
            <w:vAlign w:val="center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90AEA">
              <w:rPr>
                <w:sz w:val="22"/>
                <w:szCs w:val="22"/>
              </w:rPr>
              <w:t>Serviço</w:t>
            </w:r>
          </w:p>
        </w:tc>
        <w:tc>
          <w:tcPr>
            <w:tcW w:w="2835" w:type="dxa"/>
          </w:tcPr>
          <w:p w:rsidR="007A5E23" w:rsidRPr="00690AEA" w:rsidRDefault="007A5E23" w:rsidP="00672B29">
            <w:pPr>
              <w:pStyle w:val="Default"/>
              <w:spacing w:line="360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90AEA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SERVIÇOS DE AUDITORIA INDEPENDENTE DO ACORDO DE DOAÇÃO N. º TF 018765 BR – EXERCÍCIO 2019</w:t>
            </w:r>
          </w:p>
        </w:tc>
        <w:tc>
          <w:tcPr>
            <w:tcW w:w="2410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</w:pPr>
          </w:p>
        </w:tc>
        <w:tc>
          <w:tcPr>
            <w:tcW w:w="1559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</w:pPr>
            <w:r w:rsidRPr="00690AEA">
              <w:t>01</w:t>
            </w:r>
          </w:p>
        </w:tc>
        <w:tc>
          <w:tcPr>
            <w:tcW w:w="1898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</w:pPr>
          </w:p>
        </w:tc>
      </w:tr>
      <w:tr w:rsidR="007A5E23" w:rsidRPr="00690AEA" w:rsidTr="00672B29">
        <w:trPr>
          <w:trHeight w:val="1454"/>
        </w:trPr>
        <w:tc>
          <w:tcPr>
            <w:tcW w:w="1134" w:type="dxa"/>
            <w:vAlign w:val="center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 w:rsidRPr="00690AEA">
              <w:rPr>
                <w:sz w:val="22"/>
                <w:szCs w:val="22"/>
              </w:rPr>
              <w:lastRenderedPageBreak/>
              <w:t>Serviço</w:t>
            </w:r>
          </w:p>
        </w:tc>
        <w:tc>
          <w:tcPr>
            <w:tcW w:w="2835" w:type="dxa"/>
          </w:tcPr>
          <w:p w:rsidR="007A5E23" w:rsidRPr="00690AEA" w:rsidRDefault="007A5E23" w:rsidP="00672B29">
            <w:pPr>
              <w:pStyle w:val="Default"/>
              <w:spacing w:line="360" w:lineRule="auto"/>
              <w:jc w:val="both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690AEA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SERVIÇOS DE AUDITORIA INDEPENDENTE DO ACORDO DE DOAÇÃO N. º TF 018765 BR – EXERCÍCIO 2020/2021</w:t>
            </w:r>
          </w:p>
        </w:tc>
        <w:tc>
          <w:tcPr>
            <w:tcW w:w="2410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</w:pPr>
          </w:p>
        </w:tc>
        <w:tc>
          <w:tcPr>
            <w:tcW w:w="1559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  <w:jc w:val="center"/>
            </w:pPr>
            <w:r w:rsidRPr="00690AEA">
              <w:t>01</w:t>
            </w:r>
          </w:p>
        </w:tc>
        <w:tc>
          <w:tcPr>
            <w:tcW w:w="1898" w:type="dxa"/>
          </w:tcPr>
          <w:p w:rsidR="007A5E23" w:rsidRPr="00690AEA" w:rsidRDefault="007A5E23" w:rsidP="00672B29">
            <w:pPr>
              <w:pStyle w:val="Contedodetabela"/>
              <w:snapToGrid w:val="0"/>
              <w:spacing w:line="360" w:lineRule="auto"/>
            </w:pPr>
          </w:p>
        </w:tc>
      </w:tr>
    </w:tbl>
    <w:p w:rsidR="007A5E23" w:rsidRPr="00690AEA" w:rsidRDefault="007A5E23" w:rsidP="007A5E23">
      <w:pPr>
        <w:pStyle w:val="Textbody"/>
        <w:spacing w:line="360" w:lineRule="auto"/>
        <w:rPr>
          <w:color w:val="FF0000"/>
          <w:szCs w:val="24"/>
        </w:rPr>
      </w:pPr>
    </w:p>
    <w:tbl>
      <w:tblPr>
        <w:tblpPr w:leftFromText="141" w:rightFromText="141" w:vertAnchor="text" w:horzAnchor="margin" w:tblpXSpec="center" w:tblpY="13"/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8"/>
        <w:gridCol w:w="130"/>
        <w:gridCol w:w="1768"/>
      </w:tblGrid>
      <w:tr w:rsidR="007A5E23" w:rsidRPr="00690AEA" w:rsidTr="00672B29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3" w:rsidRPr="00690AEA" w:rsidRDefault="007A5E23" w:rsidP="00672B29">
            <w:pPr>
              <w:pStyle w:val="Contedodatabela"/>
              <w:snapToGri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690AEA">
              <w:rPr>
                <w:rFonts w:eastAsia="Calibri"/>
                <w:b/>
                <w:sz w:val="22"/>
                <w:szCs w:val="22"/>
              </w:rPr>
              <w:t>VALOR TOTAL / PREÇO GLOBAL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3" w:rsidRPr="00690AEA" w:rsidRDefault="007A5E23" w:rsidP="00672B29">
            <w:pPr>
              <w:pStyle w:val="Contedodatabela"/>
              <w:snapToGrid w:val="0"/>
              <w:spacing w:line="360" w:lineRule="auto"/>
              <w:jc w:val="both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  <w:tr w:rsidR="007A5E23" w:rsidRPr="00690AEA" w:rsidTr="00672B29">
        <w:trPr>
          <w:trHeight w:val="23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E23" w:rsidRPr="00690AEA" w:rsidRDefault="007A5E23" w:rsidP="00672B29">
            <w:pPr>
              <w:pStyle w:val="Contedodatabela"/>
              <w:snapToGrid w:val="0"/>
              <w:spacing w:line="360" w:lineRule="auto"/>
              <w:rPr>
                <w:rFonts w:eastAsia="Calibri"/>
                <w:b/>
                <w:sz w:val="22"/>
                <w:szCs w:val="22"/>
              </w:rPr>
            </w:pPr>
            <w:r w:rsidRPr="00690AEA">
              <w:rPr>
                <w:rFonts w:eastAsia="Calibri"/>
                <w:b/>
                <w:sz w:val="22"/>
                <w:szCs w:val="22"/>
              </w:rPr>
              <w:t>VALOR POR EXTENSO:</w:t>
            </w:r>
          </w:p>
        </w:tc>
        <w:tc>
          <w:tcPr>
            <w:tcW w:w="130" w:type="dxa"/>
            <w:tcBorders>
              <w:top w:val="single" w:sz="4" w:space="0" w:color="auto"/>
              <w:bottom w:val="single" w:sz="4" w:space="0" w:color="auto"/>
            </w:tcBorders>
          </w:tcPr>
          <w:p w:rsidR="007A5E23" w:rsidRPr="00690AEA" w:rsidRDefault="007A5E23" w:rsidP="00672B29">
            <w:pPr>
              <w:pStyle w:val="Contedodatabela"/>
              <w:snapToGrid w:val="0"/>
              <w:spacing w:line="360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23" w:rsidRPr="00690AEA" w:rsidRDefault="007A5E23" w:rsidP="00672B29">
            <w:pPr>
              <w:pStyle w:val="Contedodatabela"/>
              <w:snapToGrid w:val="0"/>
              <w:spacing w:line="360" w:lineRule="auto"/>
              <w:jc w:val="center"/>
              <w:rPr>
                <w:rFonts w:eastAsia="Calibri"/>
                <w:b/>
                <w:color w:val="FF0000"/>
                <w:sz w:val="22"/>
                <w:szCs w:val="22"/>
              </w:rPr>
            </w:pPr>
          </w:p>
        </w:tc>
      </w:tr>
    </w:tbl>
    <w:p w:rsidR="007A5E23" w:rsidRPr="00690AEA" w:rsidRDefault="007A5E23" w:rsidP="007A5E23">
      <w:pPr>
        <w:pStyle w:val="Textbody"/>
        <w:spacing w:line="360" w:lineRule="auto"/>
        <w:rPr>
          <w:color w:val="FF0000"/>
          <w:szCs w:val="24"/>
          <w:highlight w:val="yellow"/>
        </w:rPr>
      </w:pPr>
    </w:p>
    <w:p w:rsidR="007A5E23" w:rsidRPr="0090490C" w:rsidRDefault="007A5E23" w:rsidP="007A5E23">
      <w:pPr>
        <w:pStyle w:val="Textbody"/>
        <w:spacing w:line="360" w:lineRule="auto"/>
        <w:ind w:firstLine="709"/>
        <w:rPr>
          <w:szCs w:val="24"/>
        </w:rPr>
      </w:pPr>
      <w:r w:rsidRPr="0090490C">
        <w:rPr>
          <w:szCs w:val="24"/>
        </w:rPr>
        <w:t xml:space="preserve">O prazo de validade da proposta de preços é de </w:t>
      </w:r>
      <w:r w:rsidRPr="0090490C">
        <w:rPr>
          <w:b/>
          <w:szCs w:val="24"/>
          <w:u w:val="single"/>
        </w:rPr>
        <w:t>60 (sessenta) dias corridos</w:t>
      </w:r>
      <w:r w:rsidRPr="0090490C">
        <w:rPr>
          <w:szCs w:val="24"/>
        </w:rPr>
        <w:t xml:space="preserve">, contados da data limite fixada para o envio das propostas, ou seja, as propostas devem ser válidas até </w:t>
      </w:r>
      <w:r w:rsidRPr="00DB28F5">
        <w:rPr>
          <w:b/>
          <w:szCs w:val="24"/>
          <w:u w:val="single"/>
        </w:rPr>
        <w:t>09/06/2019</w:t>
      </w:r>
      <w:r w:rsidRPr="00DB28F5">
        <w:rPr>
          <w:b/>
          <w:szCs w:val="24"/>
        </w:rPr>
        <w:t>.</w:t>
      </w:r>
    </w:p>
    <w:p w:rsidR="007A5E23" w:rsidRPr="0090490C" w:rsidRDefault="007A5E23" w:rsidP="007A5E23">
      <w:pPr>
        <w:pStyle w:val="Textbody"/>
        <w:spacing w:line="360" w:lineRule="auto"/>
        <w:rPr>
          <w:color w:val="FF0000"/>
          <w:szCs w:val="24"/>
          <w:highlight w:val="yellow"/>
        </w:rPr>
      </w:pPr>
    </w:p>
    <w:p w:rsidR="007A5E23" w:rsidRPr="0090490C" w:rsidRDefault="007A5E23" w:rsidP="007A5E23">
      <w:pPr>
        <w:pStyle w:val="Textbody"/>
        <w:spacing w:line="360" w:lineRule="auto"/>
        <w:ind w:firstLine="709"/>
        <w:rPr>
          <w:szCs w:val="24"/>
        </w:rPr>
      </w:pPr>
      <w:r w:rsidRPr="0090490C">
        <w:rPr>
          <w:szCs w:val="24"/>
        </w:rPr>
        <w:t xml:space="preserve"> Declaramos que estamos de pleno acordo com todas as condições estabelecidas neste Shopping e seus Anexos, bem como aceitamos todas as obrigações e responsabilidades especificadas.</w:t>
      </w:r>
    </w:p>
    <w:p w:rsidR="007A5E23" w:rsidRPr="0090490C" w:rsidRDefault="007A5E23" w:rsidP="007A5E23">
      <w:pPr>
        <w:pStyle w:val="Textbody"/>
        <w:spacing w:line="360" w:lineRule="auto"/>
        <w:rPr>
          <w:color w:val="FF0000"/>
          <w:szCs w:val="24"/>
          <w:highlight w:val="yellow"/>
        </w:rPr>
      </w:pP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  <w:r w:rsidRPr="0090490C">
        <w:rPr>
          <w:color w:val="FF0000"/>
          <w:szCs w:val="24"/>
        </w:rPr>
        <w:t xml:space="preserve"> </w:t>
      </w:r>
      <w:r w:rsidRPr="0090490C">
        <w:rPr>
          <w:color w:val="FF0000"/>
          <w:szCs w:val="24"/>
        </w:rPr>
        <w:tab/>
      </w:r>
      <w:r w:rsidRPr="0090490C">
        <w:rPr>
          <w:szCs w:val="24"/>
        </w:rPr>
        <w:t>Declaramos que nesta proposta estão incluídas todas as despesas que, direta ou indiretamente, fazem parte do presente objeto, tais como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7A5E23" w:rsidRPr="00690AEA" w:rsidRDefault="007A5E23" w:rsidP="007A5E23">
      <w:pPr>
        <w:pStyle w:val="Textbody"/>
        <w:spacing w:line="360" w:lineRule="auto"/>
        <w:rPr>
          <w:sz w:val="22"/>
          <w:szCs w:val="22"/>
          <w:highlight w:val="yellow"/>
        </w:rPr>
      </w:pPr>
    </w:p>
    <w:p w:rsidR="007A5E23" w:rsidRPr="00690AEA" w:rsidRDefault="007A5E23" w:rsidP="007A5E23">
      <w:pPr>
        <w:pStyle w:val="Textbody"/>
        <w:spacing w:line="360" w:lineRule="auto"/>
        <w:rPr>
          <w:sz w:val="22"/>
          <w:szCs w:val="22"/>
          <w:highlight w:val="yellow"/>
        </w:rPr>
      </w:pPr>
      <w:bookmarkStart w:id="0" w:name="_GoBack"/>
      <w:bookmarkEnd w:id="0"/>
    </w:p>
    <w:p w:rsidR="007A5E23" w:rsidRPr="00690AEA" w:rsidRDefault="007A5E23" w:rsidP="007A5E23">
      <w:pPr>
        <w:pStyle w:val="Corpodetexto"/>
        <w:spacing w:line="360" w:lineRule="auto"/>
        <w:ind w:right="-57"/>
        <w:jc w:val="center"/>
        <w:rPr>
          <w:b/>
          <w:bCs/>
        </w:rPr>
      </w:pPr>
      <w:r w:rsidRPr="00690AEA">
        <w:rPr>
          <w:b/>
          <w:bCs/>
        </w:rPr>
        <w:t>___________________________________________________________</w:t>
      </w:r>
    </w:p>
    <w:p w:rsidR="007A5E23" w:rsidRPr="0090490C" w:rsidRDefault="007A5E23" w:rsidP="007A5E23">
      <w:pPr>
        <w:pStyle w:val="Corpodetexto"/>
        <w:spacing w:line="360" w:lineRule="auto"/>
        <w:ind w:left="426" w:right="-57"/>
        <w:jc w:val="center"/>
        <w:rPr>
          <w:szCs w:val="24"/>
        </w:rPr>
      </w:pPr>
      <w:r w:rsidRPr="0090490C">
        <w:rPr>
          <w:b/>
          <w:bCs/>
          <w:szCs w:val="24"/>
        </w:rPr>
        <w:t>Assinatura do Representante Legal da Empresa</w:t>
      </w:r>
    </w:p>
    <w:p w:rsidR="007A5E23" w:rsidRPr="0090490C" w:rsidRDefault="007A5E23" w:rsidP="007A5E23">
      <w:pPr>
        <w:pStyle w:val="Textbody"/>
        <w:spacing w:line="360" w:lineRule="auto"/>
        <w:rPr>
          <w:color w:val="FF0000"/>
          <w:szCs w:val="24"/>
          <w:highlight w:val="yellow"/>
        </w:rPr>
      </w:pPr>
    </w:p>
    <w:p w:rsidR="007A5E23" w:rsidRPr="0090490C" w:rsidRDefault="007A5E23" w:rsidP="007A5E23">
      <w:pPr>
        <w:pStyle w:val="Textbody"/>
        <w:spacing w:line="360" w:lineRule="auto"/>
        <w:rPr>
          <w:b/>
          <w:szCs w:val="24"/>
        </w:rPr>
      </w:pPr>
      <w:r w:rsidRPr="0090490C">
        <w:rPr>
          <w:b/>
          <w:szCs w:val="24"/>
        </w:rPr>
        <w:t>Anexar:</w:t>
      </w:r>
    </w:p>
    <w:p w:rsidR="007A5E23" w:rsidRPr="0090490C" w:rsidRDefault="007A5E23" w:rsidP="007A5E23">
      <w:pPr>
        <w:pStyle w:val="Textbody"/>
        <w:spacing w:line="360" w:lineRule="auto"/>
        <w:rPr>
          <w:szCs w:val="24"/>
          <w:highlight w:val="yellow"/>
        </w:rPr>
      </w:pPr>
    </w:p>
    <w:p w:rsidR="007A5E23" w:rsidRPr="0090490C" w:rsidRDefault="007A5E23" w:rsidP="007A5E23">
      <w:pPr>
        <w:pStyle w:val="Textbody"/>
        <w:numPr>
          <w:ilvl w:val="0"/>
          <w:numId w:val="1"/>
        </w:numPr>
        <w:spacing w:line="360" w:lineRule="auto"/>
        <w:rPr>
          <w:szCs w:val="24"/>
        </w:rPr>
      </w:pPr>
      <w:r w:rsidRPr="0090490C">
        <w:rPr>
          <w:szCs w:val="24"/>
        </w:rPr>
        <w:t>Declaração do CRC de que os Sócios, Responsáveis Técnicos e Gerentes atenderam ao programa de Educação Continuada no último ano calendário.</w:t>
      </w:r>
    </w:p>
    <w:p w:rsidR="007A5E23" w:rsidRPr="0090490C" w:rsidRDefault="007A5E23" w:rsidP="007A5E23">
      <w:pPr>
        <w:pStyle w:val="Textbody"/>
        <w:numPr>
          <w:ilvl w:val="0"/>
          <w:numId w:val="1"/>
        </w:numPr>
        <w:spacing w:line="360" w:lineRule="auto"/>
        <w:rPr>
          <w:szCs w:val="24"/>
        </w:rPr>
      </w:pPr>
      <w:r w:rsidRPr="0090490C">
        <w:rPr>
          <w:szCs w:val="24"/>
        </w:rPr>
        <w:t>Parecer sem ressalva de Revisão pelos Pares para o último ciclo de 4 anos.</w:t>
      </w:r>
    </w:p>
    <w:p w:rsidR="007A5E23" w:rsidRPr="0090490C" w:rsidRDefault="007A5E23" w:rsidP="007A5E23">
      <w:pPr>
        <w:pStyle w:val="Textbody"/>
        <w:spacing w:line="360" w:lineRule="auto"/>
        <w:rPr>
          <w:color w:val="FF0000"/>
          <w:szCs w:val="24"/>
        </w:rPr>
      </w:pPr>
      <w:r w:rsidRPr="0090490C">
        <w:rPr>
          <w:color w:val="FF0000"/>
          <w:szCs w:val="24"/>
        </w:rPr>
        <w:t xml:space="preserve"> </w:t>
      </w:r>
      <w:r w:rsidRPr="0090490C">
        <w:rPr>
          <w:color w:val="FF0000"/>
          <w:szCs w:val="24"/>
        </w:rPr>
        <w:tab/>
      </w: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  <w:r w:rsidRPr="0090490C">
        <w:rPr>
          <w:szCs w:val="24"/>
        </w:rPr>
        <w:lastRenderedPageBreak/>
        <w:t>Caso nos seja adjudicado o objeto da licitação, comprometemo-nos a assinar imediatamente o Contrato, e para esse fim fornecemos os seguintes dados:</w:t>
      </w:r>
    </w:p>
    <w:p w:rsidR="007A5E23" w:rsidRDefault="007A5E23" w:rsidP="007A5E23">
      <w:pPr>
        <w:pStyle w:val="Textbody"/>
        <w:spacing w:line="360" w:lineRule="auto"/>
        <w:rPr>
          <w:b/>
          <w:szCs w:val="24"/>
        </w:rPr>
      </w:pP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  <w:r w:rsidRPr="0090490C">
        <w:rPr>
          <w:b/>
          <w:szCs w:val="24"/>
        </w:rPr>
        <w:t>Dados da Empresa para assinatura do Contrato:</w:t>
      </w:r>
    </w:p>
    <w:p w:rsidR="007A5E23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 xml:space="preserve">Banco:                                                    </w:t>
      </w:r>
    </w:p>
    <w:p w:rsidR="007A5E23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 xml:space="preserve">Agência:                        </w:t>
      </w:r>
    </w:p>
    <w:p w:rsidR="007A5E23" w:rsidRPr="0090490C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 xml:space="preserve">Conta Corrente: </w:t>
      </w: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  <w:r w:rsidRPr="0090490C">
        <w:rPr>
          <w:b/>
          <w:szCs w:val="24"/>
        </w:rPr>
        <w:t>Dados do Representante Legal da Empresa para assinatura do Contrato:</w:t>
      </w:r>
    </w:p>
    <w:p w:rsidR="007A5E23" w:rsidRPr="0090490C" w:rsidRDefault="007A5E23" w:rsidP="007A5E23">
      <w:pPr>
        <w:pStyle w:val="Textbody"/>
        <w:spacing w:line="360" w:lineRule="auto"/>
        <w:rPr>
          <w:szCs w:val="24"/>
        </w:rPr>
      </w:pPr>
      <w:r w:rsidRPr="0090490C">
        <w:rPr>
          <w:szCs w:val="24"/>
        </w:rPr>
        <w:t>Nome:</w:t>
      </w:r>
    </w:p>
    <w:p w:rsidR="007A5E23" w:rsidRPr="0090490C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 xml:space="preserve">Endereço: </w:t>
      </w:r>
    </w:p>
    <w:p w:rsidR="007A5E23" w:rsidRPr="0090490C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 xml:space="preserve">CEP:                                                         Cidade:                                                             UF: </w:t>
      </w:r>
    </w:p>
    <w:p w:rsidR="007A5E23" w:rsidRPr="0090490C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>CPF/MF:</w:t>
      </w:r>
    </w:p>
    <w:p w:rsidR="007A5E23" w:rsidRPr="0090490C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>Cargo/Função:</w:t>
      </w:r>
    </w:p>
    <w:p w:rsidR="007A5E23" w:rsidRPr="0090490C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>RG nº:</w:t>
      </w:r>
    </w:p>
    <w:p w:rsidR="007A5E23" w:rsidRPr="0090490C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 xml:space="preserve">Expedido por:                                                               </w:t>
      </w:r>
    </w:p>
    <w:p w:rsidR="007A5E23" w:rsidRPr="0090490C" w:rsidRDefault="007A5E23" w:rsidP="007A5E23">
      <w:pPr>
        <w:pStyle w:val="Textbody"/>
        <w:spacing w:before="60" w:after="60" w:line="360" w:lineRule="auto"/>
        <w:rPr>
          <w:szCs w:val="24"/>
        </w:rPr>
      </w:pPr>
      <w:r w:rsidRPr="0090490C">
        <w:rPr>
          <w:szCs w:val="24"/>
        </w:rPr>
        <w:t xml:space="preserve">Naturalidade:                                                                      Nacionalidade: </w:t>
      </w:r>
    </w:p>
    <w:p w:rsidR="00F6581E" w:rsidRDefault="00F6581E"/>
    <w:sectPr w:rsidR="00F6581E" w:rsidSect="007A5E23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11AC6"/>
    <w:multiLevelType w:val="hybridMultilevel"/>
    <w:tmpl w:val="2F7C2544"/>
    <w:lvl w:ilvl="0" w:tplc="79D0C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23"/>
    <w:rsid w:val="007A5E23"/>
    <w:rsid w:val="00F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076B"/>
  <w15:chartTrackingRefBased/>
  <w15:docId w15:val="{A6104821-DF57-419D-92C4-7FA85961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2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A5E23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7A5E2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7A5E23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A5E2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Normal"/>
    <w:rsid w:val="007A5E23"/>
    <w:pPr>
      <w:suppressLineNumbers/>
    </w:pPr>
  </w:style>
  <w:style w:type="paragraph" w:customStyle="1" w:styleId="Default">
    <w:name w:val="Default"/>
    <w:basedOn w:val="Normal"/>
    <w:rsid w:val="007A5E23"/>
    <w:pPr>
      <w:autoSpaceDE w:val="0"/>
    </w:pPr>
    <w:rPr>
      <w:rFonts w:ascii="Arial" w:eastAsia="Arial" w:hAnsi="Arial"/>
      <w:color w:val="000000"/>
      <w:sz w:val="24"/>
      <w:szCs w:val="24"/>
      <w:lang/>
    </w:rPr>
  </w:style>
  <w:style w:type="paragraph" w:customStyle="1" w:styleId="Standard">
    <w:name w:val="Standard"/>
    <w:rsid w:val="007A5E23"/>
    <w:pPr>
      <w:suppressAutoHyphens/>
      <w:spacing w:after="200" w:line="276" w:lineRule="auto"/>
      <w:jc w:val="both"/>
      <w:textAlignment w:val="baseline"/>
    </w:pPr>
    <w:rPr>
      <w:rFonts w:ascii="Calibri" w:eastAsia="Arial" w:hAnsi="Calibri" w:cs="Times New Roman"/>
      <w:kern w:val="1"/>
      <w:lang w:eastAsia="ar-SA"/>
    </w:rPr>
  </w:style>
  <w:style w:type="paragraph" w:customStyle="1" w:styleId="Contedodatabela">
    <w:name w:val="Conteúdo da tabela"/>
    <w:basedOn w:val="Normal"/>
    <w:rsid w:val="007A5E23"/>
    <w:pPr>
      <w:widowControl w:val="0"/>
      <w:suppressLineNumbers/>
    </w:pPr>
    <w:rPr>
      <w:rFonts w:eastAsia="Lucida Sans Unicode"/>
      <w:sz w:val="24"/>
    </w:rPr>
  </w:style>
  <w:style w:type="paragraph" w:customStyle="1" w:styleId="Textbody">
    <w:name w:val="Text body"/>
    <w:basedOn w:val="Standard"/>
    <w:rsid w:val="007A5E23"/>
    <w:pPr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Maria Flavia</cp:lastModifiedBy>
  <cp:revision>1</cp:revision>
  <dcterms:created xsi:type="dcterms:W3CDTF">2019-04-03T18:26:00Z</dcterms:created>
  <dcterms:modified xsi:type="dcterms:W3CDTF">2019-04-03T18:28:00Z</dcterms:modified>
</cp:coreProperties>
</file>